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7" w:rsidRPr="00CE4E47" w:rsidRDefault="00CE4E47" w:rsidP="00CE4E47">
      <w:r w:rsidRPr="00525DFE">
        <w:rPr>
          <w:rFonts w:cstheme="minorHAnsi"/>
          <w:b/>
          <w:sz w:val="32"/>
          <w:szCs w:val="32"/>
        </w:rPr>
        <w:t xml:space="preserve">Undervisningsbeskrivelse </w:t>
      </w:r>
    </w:p>
    <w:p w:rsidR="00CE4E47" w:rsidRPr="00525DFE" w:rsidRDefault="00CE4E47" w:rsidP="00CE4E47">
      <w:pPr>
        <w:rPr>
          <w:rFonts w:cstheme="minorHAnsi"/>
        </w:rPr>
      </w:pPr>
    </w:p>
    <w:p w:rsidR="00CE4E47" w:rsidRPr="00525DFE" w:rsidRDefault="00CE4E47" w:rsidP="00CE4E47">
      <w:pPr>
        <w:rPr>
          <w:rFonts w:cstheme="minorHAnsi"/>
          <w:b/>
        </w:rPr>
      </w:pPr>
      <w:r w:rsidRPr="00525DFE">
        <w:rPr>
          <w:rFonts w:cstheme="minorHAnsi"/>
          <w:b/>
          <w:sz w:val="28"/>
          <w:szCs w:val="28"/>
        </w:rPr>
        <w:t xml:space="preserve">Stamoplysninger til brug ved prøver til gymnasiale uddannelser </w:t>
      </w:r>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38"/>
      </w:tblGrid>
      <w:tr w:rsidR="00CE4E47" w:rsidRPr="00525DFE" w:rsidTr="00FC08CD">
        <w:tc>
          <w:tcPr>
            <w:tcW w:w="1908" w:type="dxa"/>
          </w:tcPr>
          <w:p w:rsidR="00CE4E47" w:rsidRPr="00525DFE" w:rsidRDefault="00CE4E47" w:rsidP="00FC08CD">
            <w:pPr>
              <w:rPr>
                <w:rFonts w:cstheme="minorHAnsi"/>
                <w:b/>
              </w:rPr>
            </w:pPr>
            <w:r w:rsidRPr="00525DFE">
              <w:rPr>
                <w:rFonts w:cstheme="minorHAnsi"/>
                <w:b/>
              </w:rPr>
              <w:t>Termin</w:t>
            </w:r>
          </w:p>
        </w:tc>
        <w:tc>
          <w:tcPr>
            <w:tcW w:w="7920" w:type="dxa"/>
          </w:tcPr>
          <w:p w:rsidR="00CE4E47" w:rsidRPr="00525DFE" w:rsidRDefault="00306373" w:rsidP="00FC08CD">
            <w:pPr>
              <w:rPr>
                <w:rFonts w:cstheme="minorHAnsi"/>
              </w:rPr>
            </w:pPr>
            <w:r>
              <w:rPr>
                <w:rFonts w:cstheme="minorHAnsi"/>
              </w:rPr>
              <w:t>Forår</w:t>
            </w:r>
            <w:r w:rsidR="00FD6EBA">
              <w:rPr>
                <w:rFonts w:cstheme="minorHAnsi"/>
              </w:rPr>
              <w:t xml:space="preserve"> </w:t>
            </w:r>
            <w:r w:rsidR="00CE4E47">
              <w:rPr>
                <w:rFonts w:cstheme="minorHAnsi"/>
              </w:rPr>
              <w:t>202</w:t>
            </w:r>
            <w:r>
              <w:rPr>
                <w:rFonts w:cstheme="minorHAnsi"/>
              </w:rPr>
              <w:t>2</w:t>
            </w:r>
            <w:r w:rsidR="00FD6EBA">
              <w:rPr>
                <w:rFonts w:cstheme="minorHAnsi"/>
              </w:rPr>
              <w:t>/202</w:t>
            </w:r>
            <w:r>
              <w:rPr>
                <w:rFonts w:cstheme="minorHAnsi"/>
              </w:rPr>
              <w:t>3</w:t>
            </w:r>
            <w:r w:rsidR="00CE4E47" w:rsidRPr="00525DFE">
              <w:rPr>
                <w:rFonts w:cstheme="minorHAnsi"/>
              </w:rPr>
              <w:t xml:space="preserve"> </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Institution</w:t>
            </w:r>
          </w:p>
        </w:tc>
        <w:tc>
          <w:tcPr>
            <w:tcW w:w="7920" w:type="dxa"/>
          </w:tcPr>
          <w:p w:rsidR="00CE4E47" w:rsidRPr="00525DFE" w:rsidRDefault="00CE4E47" w:rsidP="00FC08CD">
            <w:pPr>
              <w:spacing w:before="120" w:after="120"/>
              <w:rPr>
                <w:rFonts w:cstheme="minorHAnsi"/>
                <w:b/>
              </w:rPr>
            </w:pPr>
            <w:r w:rsidRPr="00525DFE">
              <w:rPr>
                <w:rFonts w:cstheme="minorHAnsi"/>
                <w:b/>
              </w:rPr>
              <w:t>Nordvestsjællands HF og VUC</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Uddannelse</w:t>
            </w:r>
          </w:p>
        </w:tc>
        <w:tc>
          <w:tcPr>
            <w:tcW w:w="7920" w:type="dxa"/>
          </w:tcPr>
          <w:p w:rsidR="00CE4E47" w:rsidRPr="00525DFE" w:rsidRDefault="00CE4E47" w:rsidP="00FC08CD">
            <w:pPr>
              <w:spacing w:before="120" w:after="120"/>
              <w:rPr>
                <w:rFonts w:cstheme="minorHAnsi"/>
              </w:rPr>
            </w:pPr>
            <w:r w:rsidRPr="00525DFE">
              <w:rPr>
                <w:rFonts w:cstheme="minorHAnsi"/>
              </w:rPr>
              <w:t>Hf/</w:t>
            </w:r>
            <w:proofErr w:type="spellStart"/>
            <w:r w:rsidRPr="00525DFE">
              <w:rPr>
                <w:rFonts w:cstheme="minorHAnsi"/>
              </w:rPr>
              <w:t>hfe</w:t>
            </w:r>
            <w:proofErr w:type="spellEnd"/>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Fag og niveau</w:t>
            </w:r>
          </w:p>
        </w:tc>
        <w:tc>
          <w:tcPr>
            <w:tcW w:w="7920" w:type="dxa"/>
          </w:tcPr>
          <w:p w:rsidR="00CE4E47" w:rsidRPr="00525DFE" w:rsidRDefault="00CE4E47" w:rsidP="00FC08CD">
            <w:pPr>
              <w:spacing w:before="120" w:after="120"/>
              <w:rPr>
                <w:rFonts w:cstheme="minorHAnsi"/>
              </w:rPr>
            </w:pPr>
            <w:r w:rsidRPr="00525DFE">
              <w:rPr>
                <w:rFonts w:cstheme="minorHAnsi"/>
              </w:rPr>
              <w:t>Samfundsfag B, hf (enkeltfag</w:t>
            </w:r>
            <w:r w:rsidR="00FD6EBA">
              <w:rPr>
                <w:rFonts w:cstheme="minorHAnsi"/>
              </w:rPr>
              <w:t xml:space="preserve"> - SOF</w:t>
            </w:r>
            <w:r w:rsidRPr="00525DFE">
              <w:rPr>
                <w:rFonts w:cstheme="minorHAnsi"/>
              </w:rPr>
              <w:t>)</w:t>
            </w:r>
          </w:p>
        </w:tc>
      </w:tr>
      <w:tr w:rsidR="00CE4E47" w:rsidRPr="005B1AA2" w:rsidTr="00FC08CD">
        <w:tc>
          <w:tcPr>
            <w:tcW w:w="1908" w:type="dxa"/>
          </w:tcPr>
          <w:p w:rsidR="00CE4E47" w:rsidRPr="00525DFE" w:rsidRDefault="00CE4E47" w:rsidP="00FC08CD">
            <w:pPr>
              <w:spacing w:before="120" w:after="120"/>
              <w:rPr>
                <w:rFonts w:cstheme="minorHAnsi"/>
                <w:b/>
              </w:rPr>
            </w:pPr>
            <w:r w:rsidRPr="00525DFE">
              <w:rPr>
                <w:rFonts w:cstheme="minorHAnsi"/>
                <w:b/>
              </w:rPr>
              <w:t>Lærer(e)</w:t>
            </w:r>
          </w:p>
        </w:tc>
        <w:tc>
          <w:tcPr>
            <w:tcW w:w="7920" w:type="dxa"/>
          </w:tcPr>
          <w:p w:rsidR="00CE4E47" w:rsidRPr="005B1AA2" w:rsidRDefault="005B1AA2" w:rsidP="00FC08CD">
            <w:pPr>
              <w:spacing w:before="120" w:after="120"/>
              <w:rPr>
                <w:rFonts w:cstheme="minorHAnsi"/>
                <w:lang w:val="en-US"/>
              </w:rPr>
            </w:pPr>
            <w:r w:rsidRPr="005B1AA2">
              <w:rPr>
                <w:rFonts w:cstheme="minorHAnsi"/>
                <w:lang w:val="en-US"/>
              </w:rPr>
              <w:t>Peter U</w:t>
            </w:r>
            <w:r>
              <w:rPr>
                <w:rFonts w:cstheme="minorHAnsi"/>
                <w:lang w:val="en-US"/>
              </w:rPr>
              <w:t>ssing (PEU)</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Hold</w:t>
            </w:r>
          </w:p>
        </w:tc>
        <w:tc>
          <w:tcPr>
            <w:tcW w:w="7920" w:type="dxa"/>
          </w:tcPr>
          <w:p w:rsidR="00CE4E47" w:rsidRPr="00525DFE" w:rsidRDefault="00CE4E47" w:rsidP="00CE4E47">
            <w:pPr>
              <w:spacing w:before="120" w:after="120"/>
              <w:rPr>
                <w:rFonts w:cstheme="minorHAnsi"/>
              </w:rPr>
            </w:pPr>
            <w:r w:rsidRPr="00525DFE">
              <w:rPr>
                <w:rFonts w:cstheme="minorHAnsi"/>
              </w:rPr>
              <w:t>HhsaB</w:t>
            </w:r>
            <w:r w:rsidR="001C55AA">
              <w:rPr>
                <w:rFonts w:cstheme="minorHAnsi"/>
              </w:rPr>
              <w:t>122</w:t>
            </w:r>
          </w:p>
        </w:tc>
      </w:tr>
    </w:tbl>
    <w:p w:rsidR="00CE4E47" w:rsidRPr="00525DFE" w:rsidRDefault="00CE4E47" w:rsidP="00CE4E47">
      <w:pPr>
        <w:rPr>
          <w:rFonts w:cstheme="minorHAnsi"/>
        </w:rPr>
      </w:pPr>
    </w:p>
    <w:p w:rsidR="00CE4E47" w:rsidRPr="00525DFE" w:rsidRDefault="00CE4E47" w:rsidP="00CE4E47">
      <w:pPr>
        <w:rPr>
          <w:rFonts w:cstheme="minorHAnsi"/>
          <w:b/>
          <w:sz w:val="28"/>
          <w:szCs w:val="28"/>
        </w:rPr>
      </w:pPr>
      <w:bookmarkStart w:id="0" w:name="Retur"/>
      <w:r w:rsidRPr="00525DFE">
        <w:rPr>
          <w:rFonts w:cstheme="minorHAnsi"/>
          <w:b/>
          <w:sz w:val="28"/>
          <w:szCs w:val="28"/>
        </w:rPr>
        <w:t>Oversigt over gennemførte undervisningsforløb</w:t>
      </w:r>
      <w:bookmarkEnd w:id="0"/>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542"/>
      </w:tblGrid>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1</w:t>
            </w:r>
          </w:p>
        </w:tc>
        <w:tc>
          <w:tcPr>
            <w:tcW w:w="8542" w:type="dxa"/>
          </w:tcPr>
          <w:p w:rsidR="00CE4E47" w:rsidRPr="00525DFE" w:rsidRDefault="00CE4E47" w:rsidP="00FC08CD">
            <w:pPr>
              <w:spacing w:before="120" w:after="120"/>
              <w:rPr>
                <w:rFonts w:cstheme="minorHAnsi"/>
              </w:rPr>
            </w:pPr>
            <w:r>
              <w:rPr>
                <w:rFonts w:cstheme="minorHAnsi"/>
              </w:rPr>
              <w:t xml:space="preserve">Forløb 1: </w:t>
            </w:r>
            <w:r w:rsidR="006E08C0">
              <w:rPr>
                <w:rFonts w:cstheme="minorHAnsi"/>
              </w:rPr>
              <w:t>Demokrati</w:t>
            </w:r>
            <w:r w:rsidR="00EE64DD">
              <w:rPr>
                <w:rFonts w:cstheme="minorHAnsi"/>
              </w:rPr>
              <w:t>, magt</w:t>
            </w:r>
            <w:r w:rsidR="006E08C0">
              <w:rPr>
                <w:rFonts w:cstheme="minorHAnsi"/>
              </w:rPr>
              <w:t xml:space="preserve"> og styreformer</w:t>
            </w:r>
            <w:r w:rsidR="00EE64DD">
              <w:rPr>
                <w:rFonts w:cstheme="minorHAnsi"/>
              </w:rPr>
              <w:t xml:space="preserve"> i en </w:t>
            </w:r>
            <w:proofErr w:type="spellStart"/>
            <w:r w:rsidR="00EE64DD">
              <w:rPr>
                <w:rFonts w:cstheme="minorHAnsi"/>
              </w:rPr>
              <w:t>medialiseret</w:t>
            </w:r>
            <w:proofErr w:type="spellEnd"/>
            <w:r w:rsidR="00EE64DD">
              <w:rPr>
                <w:rFonts w:cstheme="minorHAnsi"/>
              </w:rPr>
              <w:t xml:space="preserve"> tidsalder (politik l)</w:t>
            </w:r>
          </w:p>
        </w:tc>
      </w:tr>
      <w:tr w:rsidR="00306373" w:rsidRPr="00525DFE" w:rsidTr="00FC08CD">
        <w:tc>
          <w:tcPr>
            <w:tcW w:w="1086" w:type="dxa"/>
          </w:tcPr>
          <w:p w:rsidR="00306373" w:rsidRPr="00525DFE" w:rsidRDefault="00306373" w:rsidP="00FC08CD">
            <w:pPr>
              <w:spacing w:before="120" w:after="120"/>
              <w:rPr>
                <w:rFonts w:cstheme="minorHAnsi"/>
                <w:b/>
              </w:rPr>
            </w:pPr>
            <w:r>
              <w:rPr>
                <w:rFonts w:cstheme="minorHAnsi"/>
                <w:b/>
              </w:rPr>
              <w:t>Titel 2</w:t>
            </w:r>
          </w:p>
        </w:tc>
        <w:tc>
          <w:tcPr>
            <w:tcW w:w="8542" w:type="dxa"/>
          </w:tcPr>
          <w:p w:rsidR="00306373" w:rsidRDefault="00306373" w:rsidP="00FC08CD">
            <w:pPr>
              <w:spacing w:before="120" w:after="120"/>
              <w:rPr>
                <w:rFonts w:cstheme="minorHAnsi"/>
              </w:rPr>
            </w:pPr>
            <w:r>
              <w:rPr>
                <w:rFonts w:cstheme="minorHAnsi"/>
              </w:rPr>
              <w:t xml:space="preserve">Forløb 2: </w:t>
            </w:r>
            <w:r w:rsidR="00507BCB">
              <w:rPr>
                <w:rFonts w:cstheme="minorHAnsi"/>
              </w:rPr>
              <w:t>Danmark og EU i</w:t>
            </w:r>
            <w:r>
              <w:rPr>
                <w:rFonts w:cstheme="minorHAnsi"/>
              </w:rPr>
              <w:t xml:space="preserve"> en globaliseret virkelighed</w:t>
            </w:r>
            <w:r w:rsidR="00EE64DD">
              <w:rPr>
                <w:rFonts w:cstheme="minorHAnsi"/>
              </w:rPr>
              <w:t xml:space="preserve"> (politik ll)</w:t>
            </w:r>
            <w:r>
              <w:rPr>
                <w:rFonts w:cstheme="minorHAnsi"/>
              </w:rPr>
              <w:t xml:space="preserve"> </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 xml:space="preserve">Titel </w:t>
            </w:r>
            <w:r w:rsidR="00306373">
              <w:rPr>
                <w:rFonts w:cstheme="minorHAnsi"/>
                <w:b/>
              </w:rPr>
              <w:t>3</w:t>
            </w:r>
          </w:p>
        </w:tc>
        <w:tc>
          <w:tcPr>
            <w:tcW w:w="8542" w:type="dxa"/>
          </w:tcPr>
          <w:p w:rsidR="00CE4E47" w:rsidRPr="00525DFE" w:rsidRDefault="00CE4E47" w:rsidP="00FC08CD">
            <w:pPr>
              <w:spacing w:before="120" w:after="120"/>
              <w:rPr>
                <w:rFonts w:cstheme="minorHAnsi"/>
              </w:rPr>
            </w:pPr>
            <w:r>
              <w:rPr>
                <w:rFonts w:cstheme="minorHAnsi"/>
              </w:rPr>
              <w:t xml:space="preserve">Forløb </w:t>
            </w:r>
            <w:r w:rsidR="00863792">
              <w:rPr>
                <w:rFonts w:cstheme="minorHAnsi"/>
              </w:rPr>
              <w:t>3</w:t>
            </w:r>
            <w:r>
              <w:rPr>
                <w:rFonts w:cstheme="minorHAnsi"/>
              </w:rPr>
              <w:t>: Ung</w:t>
            </w:r>
            <w:r w:rsidR="00C675ED">
              <w:rPr>
                <w:rFonts w:cstheme="minorHAnsi"/>
              </w:rPr>
              <w:t>e</w:t>
            </w:r>
            <w:r>
              <w:rPr>
                <w:rFonts w:cstheme="minorHAnsi"/>
              </w:rPr>
              <w:t xml:space="preserve"> i det senmoderne digitale samfund</w:t>
            </w:r>
            <w:r w:rsidR="00C675ED">
              <w:rPr>
                <w:rFonts w:cstheme="minorHAnsi"/>
              </w:rPr>
              <w:t xml:space="preserve"> samt kulturmøder</w:t>
            </w:r>
            <w:r w:rsidR="00B836E8">
              <w:rPr>
                <w:rFonts w:cstheme="minorHAnsi"/>
              </w:rPr>
              <w:t xml:space="preserve"> (sociologi)</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 xml:space="preserve">Titel </w:t>
            </w:r>
            <w:r w:rsidR="00306373">
              <w:rPr>
                <w:rFonts w:cstheme="minorHAnsi"/>
                <w:b/>
              </w:rPr>
              <w:t>4</w:t>
            </w:r>
          </w:p>
        </w:tc>
        <w:tc>
          <w:tcPr>
            <w:tcW w:w="8542" w:type="dxa"/>
          </w:tcPr>
          <w:p w:rsidR="00CE4E47" w:rsidRPr="00525DFE" w:rsidRDefault="00CE4E47" w:rsidP="00FC08CD">
            <w:pPr>
              <w:spacing w:before="120" w:after="120"/>
              <w:rPr>
                <w:rFonts w:cstheme="minorHAnsi"/>
              </w:rPr>
            </w:pPr>
            <w:r>
              <w:rPr>
                <w:rFonts w:cstheme="minorHAnsi"/>
              </w:rPr>
              <w:t xml:space="preserve">Forløb </w:t>
            </w:r>
            <w:r w:rsidR="00863792">
              <w:rPr>
                <w:rFonts w:cstheme="minorHAnsi"/>
              </w:rPr>
              <w:t>4</w:t>
            </w:r>
            <w:r>
              <w:rPr>
                <w:rFonts w:cstheme="minorHAnsi"/>
              </w:rPr>
              <w:t xml:space="preserve">: </w:t>
            </w:r>
            <w:r w:rsidR="00306373">
              <w:rPr>
                <w:rFonts w:cstheme="minorHAnsi"/>
              </w:rPr>
              <w:t xml:space="preserve">Er der lighed i velfærdsstaten?  </w:t>
            </w:r>
            <w:r w:rsidR="00B836E8">
              <w:rPr>
                <w:rFonts w:cstheme="minorHAnsi"/>
              </w:rPr>
              <w:t>(sociologi og politik)</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 xml:space="preserve">Titel </w:t>
            </w:r>
            <w:r w:rsidR="00306373">
              <w:rPr>
                <w:rFonts w:cstheme="minorHAnsi"/>
                <w:b/>
              </w:rPr>
              <w:t>5</w:t>
            </w:r>
          </w:p>
        </w:tc>
        <w:tc>
          <w:tcPr>
            <w:tcW w:w="8542" w:type="dxa"/>
          </w:tcPr>
          <w:p w:rsidR="00CE4E47" w:rsidRPr="00525DFE" w:rsidRDefault="00CE4E47" w:rsidP="00FC08CD">
            <w:pPr>
              <w:spacing w:before="120" w:after="120"/>
              <w:rPr>
                <w:rFonts w:cstheme="minorHAnsi"/>
              </w:rPr>
            </w:pPr>
            <w:r>
              <w:rPr>
                <w:rFonts w:cstheme="minorHAnsi"/>
              </w:rPr>
              <w:t xml:space="preserve">Forløb </w:t>
            </w:r>
            <w:r w:rsidR="00863792">
              <w:rPr>
                <w:rFonts w:cstheme="minorHAnsi"/>
              </w:rPr>
              <w:t xml:space="preserve">5: </w:t>
            </w:r>
            <w:r w:rsidR="00306373">
              <w:rPr>
                <w:rFonts w:cstheme="minorHAnsi"/>
              </w:rPr>
              <w:t xml:space="preserve"> Økonomi og velfærd</w:t>
            </w:r>
            <w:r w:rsidR="00B836E8">
              <w:rPr>
                <w:rFonts w:cstheme="minorHAnsi"/>
              </w:rPr>
              <w:t xml:space="preserve"> (økonomi) </w:t>
            </w:r>
          </w:p>
        </w:tc>
      </w:tr>
    </w:tbl>
    <w:p w:rsidR="00CE4E47" w:rsidRPr="00525DFE" w:rsidRDefault="00CE4E47" w:rsidP="00CE4E47">
      <w:pPr>
        <w:rPr>
          <w:rFonts w:cstheme="minorHAnsi"/>
          <w:b/>
          <w:sz w:val="28"/>
          <w:szCs w:val="28"/>
        </w:rPr>
      </w:pPr>
    </w:p>
    <w:p w:rsidR="00CE4E47" w:rsidRPr="0082497E" w:rsidRDefault="00CE4E47" w:rsidP="0082497E">
      <w:pPr>
        <w:spacing w:line="240" w:lineRule="auto"/>
        <w:rPr>
          <w:rFonts w:cstheme="minorHAnsi"/>
          <w:b/>
          <w:sz w:val="28"/>
          <w:szCs w:val="28"/>
        </w:rPr>
      </w:pPr>
      <w:r w:rsidRPr="00525DFE">
        <w:rPr>
          <w:rFonts w:cstheme="minorHAnsi"/>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8021"/>
      </w:tblGrid>
      <w:tr w:rsidR="00CE4E47" w:rsidRPr="00525DFE" w:rsidTr="00FC08CD">
        <w:tc>
          <w:tcPr>
            <w:tcW w:w="0" w:type="auto"/>
          </w:tcPr>
          <w:p w:rsidR="00CE4E47" w:rsidRPr="00525DFE" w:rsidRDefault="00CE4E47" w:rsidP="00FC08CD">
            <w:pPr>
              <w:rPr>
                <w:rFonts w:cstheme="minorHAnsi"/>
                <w:b/>
              </w:rPr>
            </w:pPr>
            <w:r w:rsidRPr="00525DFE">
              <w:rPr>
                <w:rFonts w:cstheme="minorHAnsi"/>
                <w:b/>
              </w:rPr>
              <w:lastRenderedPageBreak/>
              <w:t>Titel 1</w:t>
            </w:r>
          </w:p>
        </w:tc>
        <w:tc>
          <w:tcPr>
            <w:tcW w:w="0" w:type="auto"/>
          </w:tcPr>
          <w:p w:rsidR="00CE4E47" w:rsidRPr="00525DFE" w:rsidRDefault="00CE4E47" w:rsidP="00FC08CD">
            <w:pPr>
              <w:rPr>
                <w:rFonts w:cstheme="minorHAnsi"/>
              </w:rPr>
            </w:pPr>
            <w:r w:rsidRPr="00BC117F">
              <w:rPr>
                <w:rFonts w:cstheme="minorHAnsi"/>
                <w:sz w:val="20"/>
              </w:rPr>
              <w:t>Forløb 1:</w:t>
            </w:r>
            <w:r w:rsidR="00BE3533">
              <w:rPr>
                <w:rFonts w:cstheme="minorHAnsi"/>
                <w:sz w:val="20"/>
              </w:rPr>
              <w:t xml:space="preserve"> </w:t>
            </w:r>
            <w:r w:rsidR="00BE3533" w:rsidRPr="001C55AA">
              <w:rPr>
                <w:rFonts w:ascii="Helvetica" w:hAnsi="Helvetica" w:cs="Helvetica"/>
                <w:bCs/>
                <w:color w:val="3D454C"/>
                <w:sz w:val="20"/>
                <w:szCs w:val="20"/>
                <w:shd w:val="clear" w:color="auto" w:fill="F5F5F5"/>
              </w:rPr>
              <w:t>Hvor ligger magten? Demokrati, styreformer og politik</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C93D81" w:rsidRPr="00DC2FEE" w:rsidRDefault="00CE4E47" w:rsidP="00FC08CD">
            <w:pPr>
              <w:rPr>
                <w:rFonts w:cstheme="minorHAnsi"/>
                <w:sz w:val="20"/>
                <w:szCs w:val="20"/>
              </w:rPr>
            </w:pPr>
            <w:r w:rsidRPr="00DC2FEE">
              <w:rPr>
                <w:rFonts w:cstheme="minorHAnsi"/>
                <w:sz w:val="20"/>
                <w:szCs w:val="20"/>
              </w:rPr>
              <w:t>Anvendt litteratur og andet undervisningsmateriale fordelt på kernestof og supplerende stof</w:t>
            </w:r>
          </w:p>
          <w:p w:rsidR="00C93D81" w:rsidRPr="00DC2FEE" w:rsidRDefault="00C93D81" w:rsidP="00FC08CD">
            <w:pPr>
              <w:rPr>
                <w:rFonts w:cstheme="minorHAnsi"/>
                <w:sz w:val="20"/>
                <w:szCs w:val="20"/>
              </w:rPr>
            </w:pPr>
            <w:r w:rsidRPr="00DC2FEE">
              <w:rPr>
                <w:rFonts w:cstheme="minorHAnsi"/>
                <w:sz w:val="20"/>
                <w:szCs w:val="20"/>
                <w:u w:val="single"/>
              </w:rPr>
              <w:t>Kernestof:</w:t>
            </w:r>
            <w:r w:rsidRPr="00DC2FEE">
              <w:rPr>
                <w:rFonts w:cstheme="minorHAnsi"/>
                <w:sz w:val="20"/>
                <w:szCs w:val="20"/>
              </w:rPr>
              <w:t xml:space="preserve"> </w:t>
            </w:r>
          </w:p>
          <w:p w:rsidR="00C93D81" w:rsidRPr="00DC2FEE" w:rsidRDefault="00C93D81" w:rsidP="001E1C84">
            <w:pPr>
              <w:pStyle w:val="Listeafsnit"/>
              <w:numPr>
                <w:ilvl w:val="0"/>
                <w:numId w:val="4"/>
              </w:numPr>
              <w:rPr>
                <w:rFonts w:cstheme="minorHAnsi"/>
                <w:sz w:val="20"/>
                <w:szCs w:val="20"/>
              </w:rPr>
            </w:pPr>
            <w:r w:rsidRPr="00DC2FEE">
              <w:rPr>
                <w:rFonts w:cstheme="minorHAnsi"/>
                <w:i/>
                <w:sz w:val="20"/>
                <w:szCs w:val="20"/>
              </w:rPr>
              <w:t>B-bogen - din grundbog om politik, økonomi og velfærd</w:t>
            </w:r>
            <w:r w:rsidRPr="00DC2FEE">
              <w:rPr>
                <w:rFonts w:cstheme="minorHAnsi"/>
                <w:sz w:val="20"/>
                <w:szCs w:val="20"/>
              </w:rPr>
              <w:t xml:space="preserve"> (2015) af Oliver Boserup Skov og Richard Bu</w:t>
            </w:r>
            <w:r w:rsidR="00FD6EBA" w:rsidRPr="00DC2FEE">
              <w:rPr>
                <w:rFonts w:cstheme="minorHAnsi"/>
                <w:sz w:val="20"/>
                <w:szCs w:val="20"/>
              </w:rPr>
              <w:t>ndsgaard (3.udgave). Siderne: 15-48</w:t>
            </w:r>
            <w:r w:rsidRPr="00DC2FEE">
              <w:rPr>
                <w:rFonts w:cstheme="minorHAnsi"/>
                <w:sz w:val="20"/>
                <w:szCs w:val="20"/>
              </w:rPr>
              <w:t xml:space="preserve">, </w:t>
            </w:r>
            <w:r w:rsidR="00FD6EBA" w:rsidRPr="00DC2FEE">
              <w:rPr>
                <w:rFonts w:cstheme="minorHAnsi"/>
                <w:sz w:val="20"/>
                <w:szCs w:val="20"/>
              </w:rPr>
              <w:t>6</w:t>
            </w:r>
            <w:r w:rsidR="00691BAF">
              <w:rPr>
                <w:rFonts w:cstheme="minorHAnsi"/>
                <w:sz w:val="20"/>
                <w:szCs w:val="20"/>
              </w:rPr>
              <w:t>1-69</w:t>
            </w:r>
            <w:r w:rsidR="00C57F8F">
              <w:rPr>
                <w:rFonts w:cstheme="minorHAnsi"/>
                <w:sz w:val="20"/>
                <w:szCs w:val="20"/>
              </w:rPr>
              <w:t xml:space="preserve"> (</w:t>
            </w:r>
            <w:hyperlink r:id="rId7" w:history="1">
              <w:r w:rsidR="00C57F8F" w:rsidRPr="00755F7C">
                <w:rPr>
                  <w:rStyle w:val="Hyperlink"/>
                  <w:rFonts w:cstheme="minorHAnsi"/>
                  <w:sz w:val="20"/>
                  <w:szCs w:val="20"/>
                </w:rPr>
                <w:t>https://forlagetcolumbus.dk/boeger/politik/b-bogen/tema-1/opgaver/</w:t>
              </w:r>
            </w:hyperlink>
            <w:r w:rsidR="00C57F8F">
              <w:rPr>
                <w:rFonts w:cstheme="minorHAnsi"/>
                <w:sz w:val="20"/>
                <w:szCs w:val="20"/>
              </w:rPr>
              <w:t xml:space="preserve"> )</w:t>
            </w:r>
          </w:p>
          <w:p w:rsidR="00C93D81" w:rsidRPr="00DC2FEE" w:rsidRDefault="00EA6C04" w:rsidP="001E1C84">
            <w:pPr>
              <w:pStyle w:val="Listeafsnit"/>
              <w:numPr>
                <w:ilvl w:val="0"/>
                <w:numId w:val="4"/>
              </w:numPr>
              <w:rPr>
                <w:rFonts w:cstheme="minorHAnsi"/>
                <w:sz w:val="20"/>
                <w:szCs w:val="20"/>
              </w:rPr>
            </w:pPr>
            <w:r>
              <w:rPr>
                <w:rFonts w:cstheme="minorHAnsi"/>
                <w:sz w:val="20"/>
                <w:szCs w:val="20"/>
              </w:rPr>
              <w:t xml:space="preserve">Folketingets hjemmeside om lovgivningsprocessen: </w:t>
            </w:r>
            <w:hyperlink r:id="rId8" w:history="1">
              <w:r w:rsidR="00C04921" w:rsidRPr="00C42FE2">
                <w:rPr>
                  <w:rStyle w:val="Hyperlink"/>
                  <w:rFonts w:cstheme="minorHAnsi"/>
                  <w:sz w:val="20"/>
                  <w:szCs w:val="20"/>
                </w:rPr>
                <w:t>https://www.ft.dk/da/folkestyret/folketinget/lovgivningsprocessen-i-folketinget</w:t>
              </w:r>
            </w:hyperlink>
            <w:r w:rsidR="00C04921">
              <w:rPr>
                <w:rFonts w:cstheme="minorHAnsi"/>
                <w:sz w:val="20"/>
                <w:szCs w:val="20"/>
              </w:rPr>
              <w:t xml:space="preserve"> </w:t>
            </w:r>
          </w:p>
          <w:p w:rsidR="006746B5" w:rsidRDefault="00266874" w:rsidP="001E1C84">
            <w:pPr>
              <w:pStyle w:val="Listeafsnit"/>
              <w:numPr>
                <w:ilvl w:val="0"/>
                <w:numId w:val="4"/>
              </w:numPr>
              <w:rPr>
                <w:rFonts w:cstheme="minorHAnsi"/>
                <w:i/>
                <w:sz w:val="20"/>
                <w:szCs w:val="20"/>
              </w:rPr>
            </w:pPr>
            <w:proofErr w:type="spellStart"/>
            <w:r>
              <w:rPr>
                <w:rFonts w:cstheme="minorHAnsi"/>
                <w:sz w:val="20"/>
                <w:szCs w:val="20"/>
              </w:rPr>
              <w:t>Debatfilm</w:t>
            </w:r>
            <w:proofErr w:type="spellEnd"/>
            <w:r>
              <w:rPr>
                <w:rFonts w:cstheme="minorHAnsi"/>
                <w:sz w:val="20"/>
                <w:szCs w:val="20"/>
              </w:rPr>
              <w:t xml:space="preserve"> fra </w:t>
            </w:r>
            <w:r w:rsidR="00C04921">
              <w:rPr>
                <w:rFonts w:cstheme="minorHAnsi"/>
                <w:sz w:val="20"/>
                <w:szCs w:val="20"/>
              </w:rPr>
              <w:t>L</w:t>
            </w:r>
            <w:r>
              <w:rPr>
                <w:rFonts w:cstheme="minorHAnsi"/>
                <w:i/>
                <w:sz w:val="20"/>
                <w:szCs w:val="20"/>
              </w:rPr>
              <w:t xml:space="preserve">uk Samfundet Op! </w:t>
            </w:r>
            <w:r w:rsidRPr="00266874">
              <w:rPr>
                <w:rFonts w:cstheme="minorHAnsi"/>
                <w:i/>
                <w:sz w:val="20"/>
                <w:szCs w:val="20"/>
              </w:rPr>
              <w:t xml:space="preserve"> </w:t>
            </w:r>
            <w:r w:rsidRPr="00266874">
              <w:rPr>
                <w:rFonts w:cstheme="minorHAnsi"/>
                <w:sz w:val="20"/>
                <w:szCs w:val="20"/>
              </w:rPr>
              <w:t>Fed Front om kropsidealer og indflydelsesmuligheder</w:t>
            </w:r>
            <w:r w:rsidRPr="00266874">
              <w:rPr>
                <w:rFonts w:cstheme="minorHAnsi"/>
                <w:i/>
                <w:sz w:val="20"/>
                <w:szCs w:val="20"/>
              </w:rPr>
              <w:t xml:space="preserve"> </w:t>
            </w:r>
            <w:hyperlink r:id="rId9" w:history="1">
              <w:r w:rsidRPr="00266874">
                <w:rPr>
                  <w:rStyle w:val="Hyperlink"/>
                  <w:rFonts w:cstheme="minorHAnsi"/>
                  <w:i/>
                  <w:sz w:val="20"/>
                  <w:szCs w:val="20"/>
                </w:rPr>
                <w:t>https://luksamfundetop.dk/kapitel-1/debatfilm-1-1-1-1-1</w:t>
              </w:r>
            </w:hyperlink>
            <w:r w:rsidRPr="00266874">
              <w:rPr>
                <w:rFonts w:cstheme="minorHAnsi"/>
                <w:i/>
                <w:sz w:val="20"/>
                <w:szCs w:val="20"/>
              </w:rPr>
              <w:t xml:space="preserve"> </w:t>
            </w:r>
          </w:p>
          <w:p w:rsidR="00DC2FEE" w:rsidRPr="006E08C0" w:rsidRDefault="00793FCD" w:rsidP="006746B5">
            <w:pPr>
              <w:pStyle w:val="Listeafsnit"/>
              <w:numPr>
                <w:ilvl w:val="0"/>
                <w:numId w:val="4"/>
              </w:numPr>
              <w:rPr>
                <w:rFonts w:cstheme="minorHAnsi"/>
                <w:i/>
                <w:sz w:val="20"/>
                <w:szCs w:val="20"/>
              </w:rPr>
            </w:pPr>
            <w:r>
              <w:rPr>
                <w:rFonts w:cstheme="minorHAnsi"/>
                <w:sz w:val="20"/>
                <w:szCs w:val="20"/>
              </w:rPr>
              <w:t xml:space="preserve">Kernestoffilm, </w:t>
            </w:r>
            <w:r w:rsidRPr="00793FCD">
              <w:rPr>
                <w:rFonts w:cstheme="minorHAnsi"/>
                <w:i/>
                <w:sz w:val="20"/>
                <w:szCs w:val="20"/>
              </w:rPr>
              <w:t>Luk Samfundet Op!</w:t>
            </w:r>
            <w:r>
              <w:rPr>
                <w:rFonts w:cstheme="minorHAnsi"/>
                <w:sz w:val="20"/>
                <w:szCs w:val="20"/>
              </w:rPr>
              <w:t xml:space="preserve"> Den parlamentariske styringskæde: </w:t>
            </w:r>
            <w:hyperlink r:id="rId10" w:history="1">
              <w:r w:rsidRPr="00C42FE2">
                <w:rPr>
                  <w:rStyle w:val="Hyperlink"/>
                  <w:rFonts w:cstheme="minorHAnsi"/>
                  <w:sz w:val="20"/>
                  <w:szCs w:val="20"/>
                </w:rPr>
                <w:t>https://luksamfundetop.dk/kapitel-6/kernestoffilm</w:t>
              </w:r>
            </w:hyperlink>
            <w:r>
              <w:rPr>
                <w:rFonts w:cstheme="minorHAnsi"/>
                <w:sz w:val="20"/>
                <w:szCs w:val="20"/>
              </w:rPr>
              <w:t xml:space="preserve"> </w:t>
            </w:r>
          </w:p>
          <w:p w:rsidR="00991F80" w:rsidRPr="00DC2FEE" w:rsidRDefault="00991F80" w:rsidP="00FC08CD">
            <w:pPr>
              <w:rPr>
                <w:rFonts w:cstheme="minorHAnsi"/>
                <w:sz w:val="20"/>
                <w:szCs w:val="20"/>
                <w:u w:val="single"/>
              </w:rPr>
            </w:pPr>
            <w:r w:rsidRPr="00DC2FEE">
              <w:rPr>
                <w:rFonts w:cstheme="minorHAnsi"/>
                <w:sz w:val="20"/>
                <w:szCs w:val="20"/>
                <w:u w:val="single"/>
              </w:rPr>
              <w:t>Supplerende</w:t>
            </w:r>
            <w:r w:rsidR="00C93D81" w:rsidRPr="00DC2FEE">
              <w:rPr>
                <w:rFonts w:cstheme="minorHAnsi"/>
                <w:sz w:val="20"/>
                <w:szCs w:val="20"/>
                <w:u w:val="single"/>
              </w:rPr>
              <w:t xml:space="preserve"> stof</w:t>
            </w:r>
            <w:r w:rsidRPr="00DC2FEE">
              <w:rPr>
                <w:rFonts w:cstheme="minorHAnsi"/>
                <w:sz w:val="20"/>
                <w:szCs w:val="20"/>
                <w:u w:val="single"/>
              </w:rPr>
              <w:t xml:space="preserve">: </w:t>
            </w:r>
          </w:p>
          <w:p w:rsidR="00E11013" w:rsidRPr="006E08C0" w:rsidRDefault="006746B5" w:rsidP="006E08C0">
            <w:pPr>
              <w:rPr>
                <w:rFonts w:cstheme="minorHAnsi"/>
                <w:sz w:val="20"/>
                <w:szCs w:val="20"/>
              </w:rPr>
            </w:pPr>
            <w:r w:rsidRPr="00DC2FEE">
              <w:rPr>
                <w:rFonts w:cstheme="minorHAnsi"/>
                <w:sz w:val="20"/>
                <w:szCs w:val="20"/>
              </w:rPr>
              <w:t>Artikler:</w:t>
            </w:r>
          </w:p>
          <w:p w:rsidR="001E1C84" w:rsidRDefault="004F5566" w:rsidP="001E1C84">
            <w:pPr>
              <w:pStyle w:val="Listeafsnit"/>
              <w:numPr>
                <w:ilvl w:val="0"/>
                <w:numId w:val="4"/>
              </w:numPr>
            </w:pPr>
            <w:hyperlink r:id="rId11" w:history="1">
              <w:r w:rsidR="001E1C84" w:rsidRPr="003C773E">
                <w:rPr>
                  <w:rStyle w:val="Hyperlink"/>
                </w:rPr>
                <w:t>https://linktr.ee/sorenjuliussen</w:t>
              </w:r>
            </w:hyperlink>
            <w:r w:rsidR="001E1C84">
              <w:t xml:space="preserve"> blogger bag borgerforslag, hjemmeside</w:t>
            </w:r>
          </w:p>
          <w:p w:rsidR="001E1C84" w:rsidRDefault="001E1C84" w:rsidP="001E1C84">
            <w:pPr>
              <w:pStyle w:val="Listeafsnit"/>
              <w:numPr>
                <w:ilvl w:val="0"/>
                <w:numId w:val="4"/>
              </w:numPr>
            </w:pPr>
            <w:r w:rsidRPr="00D92245">
              <w:rPr>
                <w:i/>
              </w:rPr>
              <w:t>Hvad laver kommunen?</w:t>
            </w:r>
            <w:r w:rsidRPr="00D92245">
              <w:t xml:space="preserve"> Kortfilm om det nære </w:t>
            </w:r>
            <w:proofErr w:type="spellStart"/>
            <w:r w:rsidRPr="00D92245">
              <w:t>demokati</w:t>
            </w:r>
            <w:proofErr w:type="spellEnd"/>
            <w:r w:rsidRPr="00D92245">
              <w:t xml:space="preserve"> </w:t>
            </w:r>
            <w:r w:rsidRPr="00D92245">
              <w:br/>
            </w:r>
            <w:hyperlink r:id="rId12" w:history="1">
              <w:r w:rsidRPr="009B5F11">
                <w:rPr>
                  <w:rStyle w:val="Hyperlink"/>
                </w:rPr>
                <w:t>https://vimeo.com/312488721</w:t>
              </w:r>
            </w:hyperlink>
            <w:r>
              <w:t xml:space="preserve"> </w:t>
            </w:r>
          </w:p>
          <w:p w:rsidR="001E1C84" w:rsidRDefault="001E1C84" w:rsidP="001E1C84">
            <w:pPr>
              <w:pStyle w:val="Listeafsnit"/>
              <w:numPr>
                <w:ilvl w:val="0"/>
                <w:numId w:val="4"/>
              </w:numPr>
            </w:pPr>
            <w:r>
              <w:t xml:space="preserve">Besøg på Holbæk Kommunes hjemmeside:  </w:t>
            </w:r>
            <w:hyperlink r:id="rId13" w:history="1">
              <w:r w:rsidRPr="009B5F11">
                <w:rPr>
                  <w:rStyle w:val="Hyperlink"/>
                </w:rPr>
                <w:t>https://holbaek.dk/om-kommunen/organisation/</w:t>
              </w:r>
            </w:hyperlink>
            <w:r>
              <w:t xml:space="preserve"> </w:t>
            </w:r>
          </w:p>
          <w:p w:rsidR="001E1C84" w:rsidRPr="00E0224B" w:rsidRDefault="001E1C84" w:rsidP="001E1C84">
            <w:pPr>
              <w:pStyle w:val="Listeafsnit"/>
              <w:numPr>
                <w:ilvl w:val="0"/>
                <w:numId w:val="4"/>
              </w:numPr>
              <w:rPr>
                <w:rStyle w:val="textlayer--absolute"/>
              </w:rPr>
            </w:pPr>
            <w:r>
              <w:t xml:space="preserve">Skema, </w:t>
            </w:r>
            <w:r w:rsidRPr="002E767A">
              <w:rPr>
                <w:i/>
              </w:rPr>
              <w:t>Fordele og ulemper ved decentralisering</w:t>
            </w:r>
            <w:r>
              <w:t xml:space="preserve">, </w:t>
            </w:r>
            <w:r>
              <w:rPr>
                <w:rStyle w:val="textlayer--absolute"/>
                <w:rFonts w:ascii="Arial" w:hAnsi="Arial" w:cs="Arial"/>
                <w:sz w:val="20"/>
                <w:szCs w:val="20"/>
                <w:shd w:val="clear" w:color="auto" w:fill="F2F2F2"/>
              </w:rPr>
              <w:t>Grundbog i dansk og international politik, Systime</w:t>
            </w:r>
          </w:p>
          <w:p w:rsidR="001E1C84" w:rsidRDefault="001E1C84" w:rsidP="001E1C84">
            <w:pPr>
              <w:pStyle w:val="Listeafsnit"/>
              <w:numPr>
                <w:ilvl w:val="0"/>
                <w:numId w:val="4"/>
              </w:numPr>
            </w:pPr>
            <w:r>
              <w:t xml:space="preserve">Altinget, 21. april 2021, J. </w:t>
            </w:r>
            <w:proofErr w:type="spellStart"/>
            <w:r>
              <w:t>Torfing</w:t>
            </w:r>
            <w:proofErr w:type="spellEnd"/>
            <w:r>
              <w:t xml:space="preserve"> og E. Sørensen, </w:t>
            </w:r>
            <w:r w:rsidRPr="00E0224B">
              <w:rPr>
                <w:i/>
              </w:rPr>
              <w:t>Sådan skal den nye magtudredning se ud,</w:t>
            </w:r>
            <w:r>
              <w:t xml:space="preserve"> </w:t>
            </w:r>
            <w:hyperlink r:id="rId14" w:history="1">
              <w:r w:rsidRPr="009B5F11">
                <w:rPr>
                  <w:rStyle w:val="Hyperlink"/>
                </w:rPr>
                <w:t>https://www.altinget.dk/embedsvaerk/artikel/professorer-saadan-skal-den-nye-magtudredning-se-ud</w:t>
              </w:r>
            </w:hyperlink>
            <w:r>
              <w:t xml:space="preserve"> </w:t>
            </w:r>
          </w:p>
          <w:p w:rsidR="001E1C84" w:rsidRPr="00C10417" w:rsidRDefault="001E1C84" w:rsidP="001E1C84">
            <w:pPr>
              <w:pStyle w:val="Listeafsnit"/>
              <w:numPr>
                <w:ilvl w:val="0"/>
                <w:numId w:val="4"/>
              </w:numPr>
            </w:pPr>
            <w:r w:rsidRPr="00635EDC">
              <w:t xml:space="preserve">DR TV </w:t>
            </w:r>
            <w:proofErr w:type="spellStart"/>
            <w:r w:rsidRPr="00635EDC">
              <w:t>Explainer</w:t>
            </w:r>
            <w:proofErr w:type="spellEnd"/>
            <w:r w:rsidRPr="00635EDC">
              <w:t>, februar 2021, Er</w:t>
            </w:r>
            <w:r>
              <w:t xml:space="preserve"> politikernes brug af de sociale medier et problem?</w:t>
            </w:r>
            <w:r w:rsidRPr="00635EDC">
              <w:t xml:space="preserve"> </w:t>
            </w:r>
            <w:hyperlink r:id="rId15" w:history="1">
              <w:r w:rsidRPr="00C10417">
                <w:rPr>
                  <w:rStyle w:val="Hyperlink"/>
                </w:rPr>
                <w:t>https://www.dr.dk/drtv/se/explainer_-er-politikernes-brug-af-de-sociale-medier-et-problem_234076</w:t>
              </w:r>
            </w:hyperlink>
            <w:r w:rsidRPr="00C10417">
              <w:t xml:space="preserve"> </w:t>
            </w:r>
          </w:p>
          <w:p w:rsidR="001E1C84" w:rsidRDefault="001E1C84" w:rsidP="001E1C84">
            <w:pPr>
              <w:pStyle w:val="Listeafsnit"/>
              <w:numPr>
                <w:ilvl w:val="0"/>
                <w:numId w:val="4"/>
              </w:numPr>
            </w:pPr>
            <w:r>
              <w:t>Luk Samfundet Op, Systime, kap. 7</w:t>
            </w:r>
            <w:r w:rsidRPr="00014C80">
              <w:rPr>
                <w:i/>
              </w:rPr>
              <w:t>, Internettets betydning for individet</w:t>
            </w:r>
            <w:r>
              <w:t xml:space="preserve"> </w:t>
            </w:r>
            <w:hyperlink r:id="rId16" w:history="1">
              <w:r w:rsidRPr="009B5F11">
                <w:rPr>
                  <w:rStyle w:val="Hyperlink"/>
                </w:rPr>
                <w:t>https://luksamfundetop.dk/kapitel-7/debatfilm</w:t>
              </w:r>
            </w:hyperlink>
            <w:r>
              <w:t xml:space="preserve"> </w:t>
            </w:r>
          </w:p>
          <w:p w:rsidR="001E1C84" w:rsidRPr="00F167F8" w:rsidRDefault="001E1C84" w:rsidP="001E1C84">
            <w:pPr>
              <w:pStyle w:val="Listeafsnit"/>
              <w:numPr>
                <w:ilvl w:val="0"/>
                <w:numId w:val="4"/>
              </w:numPr>
            </w:pPr>
            <w:r>
              <w:t xml:space="preserve">Ekstra Bladet, d. 31.jan. 2022, Lederartikel: </w:t>
            </w:r>
            <w:r w:rsidRPr="00A51F97">
              <w:rPr>
                <w:i/>
              </w:rPr>
              <w:t>Bennys badekar</w:t>
            </w:r>
          </w:p>
          <w:p w:rsidR="001E1C84" w:rsidRPr="001A40B8" w:rsidRDefault="001E1C84" w:rsidP="001E1C84">
            <w:pPr>
              <w:pStyle w:val="Listeafsnit"/>
              <w:numPr>
                <w:ilvl w:val="0"/>
                <w:numId w:val="4"/>
              </w:numPr>
            </w:pPr>
            <w:r>
              <w:t xml:space="preserve">Berlingske, d. 31. januar 2022, </w:t>
            </w:r>
            <w:hyperlink r:id="rId17" w:history="1">
              <w:r w:rsidRPr="009B5F11">
                <w:rPr>
                  <w:rStyle w:val="Hyperlink"/>
                </w:rPr>
                <w:t>https://www.berlingske.dk/pilestraede/i-videoen-gav-ministeren-en-opsang-til-bts-journalister-nu-svarer-han</w:t>
              </w:r>
            </w:hyperlink>
            <w:r>
              <w:t xml:space="preserve"> </w:t>
            </w:r>
          </w:p>
          <w:p w:rsidR="001E1C84" w:rsidRDefault="001E1C84" w:rsidP="001E1C84">
            <w:pPr>
              <w:pStyle w:val="Listeafsnit"/>
              <w:numPr>
                <w:ilvl w:val="0"/>
                <w:numId w:val="4"/>
              </w:numPr>
              <w:rPr>
                <w:i/>
              </w:rPr>
            </w:pPr>
            <w:r>
              <w:t>Luk Samfundet op, s. 166, Figur 7.9</w:t>
            </w:r>
            <w:r w:rsidRPr="00DE3988">
              <w:rPr>
                <w:i/>
              </w:rPr>
              <w:t>. Eksempler på politisk spin</w:t>
            </w:r>
          </w:p>
          <w:p w:rsidR="00DC2FEE" w:rsidRPr="00DC2FEE" w:rsidRDefault="00DC2FEE" w:rsidP="00DC2FEE">
            <w:pPr>
              <w:rPr>
                <w:rFonts w:cstheme="minorHAnsi"/>
                <w:sz w:val="20"/>
                <w:szCs w:val="20"/>
              </w:rPr>
            </w:pPr>
            <w:r w:rsidRPr="00DC2FEE">
              <w:rPr>
                <w:rFonts w:cstheme="minorHAnsi"/>
                <w:sz w:val="20"/>
                <w:szCs w:val="20"/>
              </w:rPr>
              <w:t xml:space="preserve">Statistikker: </w:t>
            </w:r>
          </w:p>
          <w:p w:rsidR="00DC2FEE" w:rsidRPr="00DC2FEE" w:rsidRDefault="009A7F93" w:rsidP="001E1C84">
            <w:pPr>
              <w:pStyle w:val="Listeafsnit"/>
              <w:numPr>
                <w:ilvl w:val="0"/>
                <w:numId w:val="4"/>
              </w:numPr>
              <w:autoSpaceDE w:val="0"/>
              <w:autoSpaceDN w:val="0"/>
              <w:adjustRightInd w:val="0"/>
              <w:spacing w:after="30" w:line="276" w:lineRule="auto"/>
              <w:rPr>
                <w:rFonts w:ascii="Calibri" w:hAnsi="Calibri" w:cs="Calibri"/>
                <w:bCs/>
                <w:color w:val="000000"/>
                <w:sz w:val="20"/>
                <w:szCs w:val="20"/>
              </w:rPr>
            </w:pPr>
            <w:r>
              <w:rPr>
                <w:rFonts w:ascii="Calibri" w:hAnsi="Calibri" w:cs="Calibri"/>
                <w:color w:val="000000"/>
                <w:sz w:val="20"/>
                <w:szCs w:val="20"/>
              </w:rPr>
              <w:t>Resultat af Kommunalvalget 2021:</w:t>
            </w:r>
            <w:r>
              <w:t xml:space="preserve"> </w:t>
            </w:r>
            <w:hyperlink r:id="rId18" w:history="1">
              <w:r w:rsidRPr="00C42FE2">
                <w:rPr>
                  <w:rStyle w:val="Hyperlink"/>
                  <w:rFonts w:ascii="Calibri" w:hAnsi="Calibri" w:cs="Calibri"/>
                  <w:sz w:val="20"/>
                  <w:szCs w:val="20"/>
                </w:rPr>
                <w:t>https://www.dr.dk/nyheder/politik/resultater/kommunalvalg</w:t>
              </w:r>
            </w:hyperlink>
            <w:r>
              <w:rPr>
                <w:rFonts w:ascii="Calibri" w:hAnsi="Calibri" w:cs="Calibri"/>
                <w:color w:val="000000"/>
                <w:sz w:val="20"/>
                <w:szCs w:val="20"/>
              </w:rPr>
              <w:t xml:space="preserve"> </w:t>
            </w:r>
          </w:p>
          <w:p w:rsidR="00DC2FEE" w:rsidRPr="006E08C0" w:rsidRDefault="006E08C0" w:rsidP="006E08C0">
            <w:pPr>
              <w:pStyle w:val="Listeafsnit"/>
              <w:numPr>
                <w:ilvl w:val="0"/>
                <w:numId w:val="4"/>
              </w:numPr>
              <w:rPr>
                <w:sz w:val="20"/>
                <w:szCs w:val="20"/>
              </w:rPr>
            </w:pPr>
            <w:r>
              <w:rPr>
                <w:sz w:val="20"/>
                <w:szCs w:val="20"/>
              </w:rPr>
              <w:t>D</w:t>
            </w:r>
            <w:r w:rsidRPr="006E08C0">
              <w:rPr>
                <w:sz w:val="20"/>
                <w:szCs w:val="20"/>
              </w:rPr>
              <w:t xml:space="preserve">iverse </w:t>
            </w:r>
            <w:r>
              <w:rPr>
                <w:sz w:val="20"/>
                <w:szCs w:val="20"/>
              </w:rPr>
              <w:t xml:space="preserve">statistik </w:t>
            </w:r>
            <w:r w:rsidRPr="006E08C0">
              <w:rPr>
                <w:sz w:val="20"/>
                <w:szCs w:val="20"/>
              </w:rPr>
              <w:t>om udviklingen og omfanget af danskernes medieforbrug (forskellige kilder)</w:t>
            </w:r>
          </w:p>
          <w:p w:rsidR="007276EB" w:rsidRPr="00863792" w:rsidRDefault="00DC2FEE" w:rsidP="001E0CD7">
            <w:pPr>
              <w:pStyle w:val="Listeafsnit"/>
              <w:numPr>
                <w:ilvl w:val="0"/>
                <w:numId w:val="4"/>
              </w:numPr>
              <w:rPr>
                <w:rStyle w:val="Hyperlink"/>
                <w:rFonts w:cstheme="minorHAnsi"/>
                <w:color w:val="auto"/>
                <w:sz w:val="20"/>
                <w:szCs w:val="20"/>
                <w:u w:val="none"/>
              </w:rPr>
            </w:pPr>
            <w:r w:rsidRPr="00DC2FEE">
              <w:rPr>
                <w:sz w:val="20"/>
                <w:szCs w:val="20"/>
              </w:rPr>
              <w:t xml:space="preserve">Resultat af Folketingsvalg 2019: </w:t>
            </w:r>
            <w:hyperlink r:id="rId19" w:history="1">
              <w:r w:rsidRPr="00DC2FEE">
                <w:rPr>
                  <w:rStyle w:val="Hyperlink"/>
                  <w:sz w:val="20"/>
                  <w:szCs w:val="20"/>
                </w:rPr>
                <w:t>https://www.dr.dk/nyheder/politik/resultater/folketingsvalg</w:t>
              </w:r>
            </w:hyperlink>
          </w:p>
          <w:p w:rsidR="00863792" w:rsidRPr="001E0CD7" w:rsidRDefault="00863792" w:rsidP="00863792">
            <w:pPr>
              <w:pStyle w:val="Listeafsnit"/>
              <w:rPr>
                <w:rFonts w:cstheme="minorHAnsi"/>
                <w:sz w:val="20"/>
                <w:szCs w:val="20"/>
              </w:rPr>
            </w:pPr>
          </w:p>
          <w:p w:rsidR="006746B5" w:rsidRPr="00DC2FEE" w:rsidRDefault="006746B5" w:rsidP="00FC08CD">
            <w:pPr>
              <w:rPr>
                <w:rFonts w:cstheme="minorHAnsi"/>
                <w:sz w:val="20"/>
                <w:szCs w:val="20"/>
              </w:rPr>
            </w:pPr>
            <w:r w:rsidRPr="00DC2FEE">
              <w:rPr>
                <w:rFonts w:cstheme="minorHAnsi"/>
                <w:sz w:val="20"/>
                <w:szCs w:val="20"/>
              </w:rPr>
              <w:lastRenderedPageBreak/>
              <w:t xml:space="preserve">Film/udsendelser: </w:t>
            </w:r>
          </w:p>
          <w:p w:rsidR="006746B5" w:rsidRPr="00DC2FEE" w:rsidRDefault="006746B5" w:rsidP="001E1C84">
            <w:pPr>
              <w:pStyle w:val="Listeafsnit"/>
              <w:numPr>
                <w:ilvl w:val="0"/>
                <w:numId w:val="4"/>
              </w:numPr>
              <w:rPr>
                <w:rFonts w:cstheme="minorHAnsi"/>
                <w:sz w:val="20"/>
                <w:szCs w:val="20"/>
              </w:rPr>
            </w:pPr>
            <w:r w:rsidRPr="00DC2FEE">
              <w:rPr>
                <w:rFonts w:ascii="Calibri" w:hAnsi="Calibri" w:cs="Calibri"/>
                <w:color w:val="000000"/>
                <w:sz w:val="20"/>
                <w:szCs w:val="20"/>
              </w:rPr>
              <w:t>F</w:t>
            </w:r>
            <w:r w:rsidR="00DC2FEE" w:rsidRPr="00DC2FEE">
              <w:rPr>
                <w:rFonts w:ascii="Calibri" w:hAnsi="Calibri" w:cs="Calibri"/>
                <w:color w:val="000000"/>
                <w:sz w:val="20"/>
                <w:szCs w:val="20"/>
              </w:rPr>
              <w:t>ølgende film fra Folketingets hjemmeside</w:t>
            </w:r>
            <w:r w:rsidR="002754CB">
              <w:rPr>
                <w:rFonts w:ascii="Calibri" w:hAnsi="Calibri" w:cs="Calibri"/>
                <w:color w:val="000000"/>
                <w:sz w:val="20"/>
                <w:szCs w:val="20"/>
              </w:rPr>
              <w:t xml:space="preserve"> er set i timerne</w:t>
            </w:r>
            <w:r w:rsidR="00DC2FEE" w:rsidRPr="00DC2FEE">
              <w:rPr>
                <w:rFonts w:ascii="Calibri" w:hAnsi="Calibri" w:cs="Calibri"/>
                <w:color w:val="000000"/>
                <w:sz w:val="20"/>
                <w:szCs w:val="20"/>
              </w:rPr>
              <w:t xml:space="preserve">: </w:t>
            </w:r>
            <w:hyperlink r:id="rId20" w:history="1">
              <w:r w:rsidR="00DC2FEE" w:rsidRPr="00DC2FEE">
                <w:rPr>
                  <w:rStyle w:val="Hyperlink"/>
                  <w:rFonts w:ascii="Calibri" w:hAnsi="Calibri" w:cs="Calibri"/>
                  <w:sz w:val="20"/>
                  <w:szCs w:val="20"/>
                </w:rPr>
                <w:t>https://www.ft.dk/da/undervisning/undervisningsfilm</w:t>
              </w:r>
            </w:hyperlink>
            <w:r w:rsidR="00DC2FEE" w:rsidRPr="00DC2FEE">
              <w:rPr>
                <w:rStyle w:val="Hyperlink"/>
                <w:rFonts w:ascii="Calibri" w:hAnsi="Calibri" w:cs="Calibri"/>
                <w:sz w:val="20"/>
                <w:szCs w:val="20"/>
              </w:rPr>
              <w:br/>
            </w:r>
            <w:r w:rsidRPr="00DC2FEE">
              <w:rPr>
                <w:rFonts w:ascii="Calibri" w:hAnsi="Calibri" w:cs="Calibri"/>
                <w:color w:val="000000"/>
                <w:sz w:val="20"/>
                <w:szCs w:val="20"/>
              </w:rPr>
              <w:t xml:space="preserve"> </w:t>
            </w:r>
            <w:r w:rsidR="00DC2FEE" w:rsidRPr="00DC2FEE">
              <w:rPr>
                <w:rFonts w:ascii="Calibri" w:hAnsi="Calibri" w:cs="Calibri"/>
                <w:color w:val="000000"/>
                <w:sz w:val="20"/>
                <w:szCs w:val="20"/>
              </w:rPr>
              <w:t>”Demokrati”, ”Styreformer”,</w:t>
            </w:r>
            <w:r w:rsidR="00DC2FEE" w:rsidRPr="00DC2FEE">
              <w:rPr>
                <w:rFonts w:cstheme="minorHAnsi"/>
                <w:sz w:val="20"/>
                <w:szCs w:val="20"/>
              </w:rPr>
              <w:t xml:space="preserve"> </w:t>
            </w:r>
            <w:r w:rsidRPr="00DC2FEE">
              <w:rPr>
                <w:sz w:val="20"/>
                <w:szCs w:val="20"/>
              </w:rPr>
              <w:t>”Grundloven”</w:t>
            </w:r>
            <w:r w:rsidR="00DC2FEE" w:rsidRPr="00DC2FEE">
              <w:rPr>
                <w:rFonts w:cstheme="minorHAnsi"/>
                <w:sz w:val="20"/>
                <w:szCs w:val="20"/>
              </w:rPr>
              <w:t xml:space="preserve">, </w:t>
            </w:r>
            <w:r w:rsidRPr="00DC2FEE">
              <w:rPr>
                <w:sz w:val="20"/>
                <w:szCs w:val="20"/>
              </w:rPr>
              <w:t>”Regeringen”</w:t>
            </w:r>
            <w:r w:rsidR="00DC2FEE" w:rsidRPr="00DC2FEE">
              <w:rPr>
                <w:rFonts w:cstheme="minorHAnsi"/>
                <w:sz w:val="20"/>
                <w:szCs w:val="20"/>
              </w:rPr>
              <w:t xml:space="preserve">, </w:t>
            </w:r>
            <w:r w:rsidRPr="00DC2FEE">
              <w:rPr>
                <w:sz w:val="20"/>
                <w:szCs w:val="20"/>
              </w:rPr>
              <w:t>”Kontrol med regeringen”</w:t>
            </w:r>
          </w:p>
          <w:p w:rsidR="006746B5" w:rsidRDefault="006E08C0" w:rsidP="00C675ED">
            <w:pPr>
              <w:pStyle w:val="Listeafsnit"/>
              <w:numPr>
                <w:ilvl w:val="0"/>
                <w:numId w:val="4"/>
              </w:numPr>
            </w:pPr>
            <w:r>
              <w:t xml:space="preserve">Indslag om KV-valget, TV2 Øst: </w:t>
            </w:r>
            <w:hyperlink r:id="rId21" w:history="1">
              <w:r w:rsidRPr="009B5F11">
                <w:rPr>
                  <w:rStyle w:val="Hyperlink"/>
                </w:rPr>
                <w:t>https://www.tv2east.dk/kv21/holbaek/det-kan-afgoere-valget-i-holbaek-kommune</w:t>
              </w:r>
            </w:hyperlink>
            <w:r>
              <w:t xml:space="preserve"> </w:t>
            </w:r>
          </w:p>
          <w:p w:rsidR="00863792" w:rsidRPr="006B061D" w:rsidRDefault="00863792" w:rsidP="00863792">
            <w:pPr>
              <w:pStyle w:val="Listeafsnit"/>
              <w:numPr>
                <w:ilvl w:val="0"/>
                <w:numId w:val="4"/>
              </w:numPr>
              <w:rPr>
                <w:i/>
              </w:rPr>
            </w:pPr>
            <w:r w:rsidRPr="004C4B94">
              <w:t xml:space="preserve">DR TV </w:t>
            </w:r>
            <w:proofErr w:type="spellStart"/>
            <w:r w:rsidRPr="004C4B94">
              <w:t>Explainer</w:t>
            </w:r>
            <w:proofErr w:type="spellEnd"/>
            <w:r w:rsidRPr="004C4B94">
              <w:t>, 10. jan. 2022: Kan EU</w:t>
            </w:r>
            <w:r>
              <w:t xml:space="preserve"> kontrollere </w:t>
            </w:r>
            <w:proofErr w:type="spellStart"/>
            <w:r>
              <w:t>tech</w:t>
            </w:r>
            <w:proofErr w:type="spellEnd"/>
            <w:r>
              <w:t xml:space="preserve">-giganterne? </w:t>
            </w:r>
            <w:hyperlink r:id="rId22" w:history="1">
              <w:r w:rsidRPr="009B5F11">
                <w:rPr>
                  <w:rStyle w:val="Hyperlink"/>
                </w:rPr>
                <w:t>https://www.dr.dk/nyheder/udland/kan-eu-kontrollere-techgiganterne</w:t>
              </w:r>
            </w:hyperlink>
            <w:r>
              <w:t xml:space="preserve"> </w:t>
            </w:r>
          </w:p>
          <w:p w:rsidR="00863792" w:rsidRPr="001E0CD7" w:rsidRDefault="00863792" w:rsidP="00863792">
            <w:pPr>
              <w:pStyle w:val="Listeafsnit"/>
              <w:numPr>
                <w:ilvl w:val="0"/>
                <w:numId w:val="4"/>
              </w:numPr>
              <w:rPr>
                <w:i/>
              </w:rPr>
            </w:pPr>
            <w:r>
              <w:t xml:space="preserve">Medier og politisk kommunikation, Systime, </w:t>
            </w:r>
            <w:r w:rsidRPr="00382AE8">
              <w:t>Video, Mark Blach-</w:t>
            </w:r>
            <w:proofErr w:type="spellStart"/>
            <w:r w:rsidRPr="00382AE8">
              <w:t>Ørsten</w:t>
            </w:r>
            <w:proofErr w:type="spellEnd"/>
            <w:r w:rsidRPr="00382AE8">
              <w:rPr>
                <w:i/>
              </w:rPr>
              <w:t xml:space="preserve">: Hvad er </w:t>
            </w:r>
            <w:proofErr w:type="spellStart"/>
            <w:r w:rsidRPr="00382AE8">
              <w:rPr>
                <w:i/>
              </w:rPr>
              <w:t>medialisering</w:t>
            </w:r>
            <w:proofErr w:type="spellEnd"/>
            <w:r w:rsidRPr="00382AE8">
              <w:rPr>
                <w:i/>
              </w:rPr>
              <w:t xml:space="preserve"> og hvordan er den med til at forme den politiske kommunikation?</w:t>
            </w:r>
            <w:r>
              <w:rPr>
                <w:i/>
              </w:rPr>
              <w:t xml:space="preserve"> </w:t>
            </w:r>
            <w:hyperlink r:id="rId23" w:anchor="c45063" w:history="1">
              <w:r w:rsidRPr="009B5F11">
                <w:rPr>
                  <w:rStyle w:val="Hyperlink"/>
                  <w:i/>
                </w:rPr>
                <w:t>https://forlagetcolumbus.dk/boeger/politik/medier-og-politisk-kommunikation/videofilm/kapitel-1/#c45063</w:t>
              </w:r>
            </w:hyperlink>
            <w:r>
              <w:rPr>
                <w:i/>
              </w:rPr>
              <w:t xml:space="preserve"> </w:t>
            </w:r>
          </w:p>
          <w:p w:rsidR="00863792" w:rsidRPr="00C675ED" w:rsidRDefault="00863792" w:rsidP="00C675ED">
            <w:pPr>
              <w:pStyle w:val="Listeafsnit"/>
              <w:numPr>
                <w:ilvl w:val="0"/>
                <w:numId w:val="4"/>
              </w:numPr>
            </w:pP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lastRenderedPageBreak/>
              <w:t>Omfang</w:t>
            </w:r>
          </w:p>
        </w:tc>
        <w:tc>
          <w:tcPr>
            <w:tcW w:w="0" w:type="auto"/>
          </w:tcPr>
          <w:p w:rsidR="00CE4E47" w:rsidRPr="00525DFE" w:rsidRDefault="00FD6EBA" w:rsidP="00FC08CD">
            <w:pPr>
              <w:rPr>
                <w:rFonts w:cstheme="minorHAnsi"/>
              </w:rPr>
            </w:pPr>
            <w:r>
              <w:rPr>
                <w:rFonts w:cstheme="minorHAnsi"/>
                <w:sz w:val="20"/>
              </w:rPr>
              <w:t xml:space="preserve">Ca. </w:t>
            </w:r>
            <w:r w:rsidR="00863792">
              <w:rPr>
                <w:rFonts w:cstheme="minorHAnsi"/>
                <w:sz w:val="20"/>
              </w:rPr>
              <w:t>2</w:t>
            </w:r>
            <w:r w:rsidR="003750D6">
              <w:rPr>
                <w:rFonts w:cstheme="minorHAnsi"/>
                <w:sz w:val="20"/>
              </w:rPr>
              <w:t xml:space="preserve">5 </w:t>
            </w:r>
            <w:r w:rsidR="00C93D81">
              <w:rPr>
                <w:rFonts w:cstheme="minorHAnsi"/>
                <w:sz w:val="20"/>
              </w:rPr>
              <w:t>lektioner af 50 minutters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F00C95" w:rsidRDefault="00CE4E47" w:rsidP="00FC08CD">
            <w:pPr>
              <w:rPr>
                <w:rFonts w:cstheme="minorHAnsi"/>
                <w:sz w:val="20"/>
                <w:szCs w:val="20"/>
              </w:rPr>
            </w:pPr>
            <w:r w:rsidRPr="00F00C95">
              <w:rPr>
                <w:rFonts w:cstheme="minorHAnsi"/>
                <w:sz w:val="20"/>
                <w:szCs w:val="20"/>
              </w:rPr>
              <w:t>Kompetencer, læreplanens mål, progression</w:t>
            </w:r>
          </w:p>
          <w:p w:rsidR="00FD6EBA" w:rsidRDefault="006B4A54" w:rsidP="00C93D81">
            <w:pPr>
              <w:rPr>
                <w:rFonts w:cstheme="minorHAnsi"/>
                <w:sz w:val="20"/>
                <w:szCs w:val="20"/>
              </w:rPr>
            </w:pPr>
            <w:r w:rsidRPr="00F00C95">
              <w:rPr>
                <w:rFonts w:cstheme="minorHAnsi"/>
                <w:sz w:val="20"/>
                <w:szCs w:val="20"/>
              </w:rPr>
              <w:t xml:space="preserve">I </w:t>
            </w:r>
            <w:r w:rsidR="001E0CD7">
              <w:rPr>
                <w:rFonts w:cstheme="minorHAnsi"/>
                <w:sz w:val="20"/>
                <w:szCs w:val="20"/>
              </w:rPr>
              <w:t>første</w:t>
            </w:r>
            <w:r w:rsidRPr="00F00C95">
              <w:rPr>
                <w:rFonts w:cstheme="minorHAnsi"/>
                <w:sz w:val="20"/>
                <w:szCs w:val="20"/>
              </w:rPr>
              <w:t xml:space="preserve"> forløb er der arbejdet med forskellige demokratiformer og demokratiidealer (deltagelsesdemokrati, konkurrencedemokrati</w:t>
            </w:r>
            <w:r w:rsidR="005B5FF2">
              <w:rPr>
                <w:rFonts w:cstheme="minorHAnsi"/>
                <w:sz w:val="20"/>
                <w:szCs w:val="20"/>
              </w:rPr>
              <w:t>)</w:t>
            </w:r>
            <w:r w:rsidRPr="00F00C95">
              <w:rPr>
                <w:rFonts w:cstheme="minorHAnsi"/>
                <w:sz w:val="20"/>
                <w:szCs w:val="20"/>
              </w:rPr>
              <w:t>, herunder rettigheder og pligter i et demokrati</w:t>
            </w:r>
            <w:r w:rsidR="00C675ED">
              <w:rPr>
                <w:rFonts w:cstheme="minorHAnsi"/>
                <w:sz w:val="20"/>
                <w:szCs w:val="20"/>
              </w:rPr>
              <w:t>.</w:t>
            </w:r>
            <w:r w:rsidRPr="00F00C95">
              <w:rPr>
                <w:rFonts w:cstheme="minorHAnsi"/>
                <w:sz w:val="20"/>
                <w:szCs w:val="20"/>
              </w:rPr>
              <w:t xml:space="preserve"> </w:t>
            </w:r>
            <w:r w:rsidR="00C675ED">
              <w:rPr>
                <w:rFonts w:cstheme="minorHAnsi"/>
                <w:sz w:val="20"/>
                <w:szCs w:val="20"/>
              </w:rPr>
              <w:t>D</w:t>
            </w:r>
            <w:r w:rsidRPr="00F00C95">
              <w:rPr>
                <w:rFonts w:cstheme="minorHAnsi"/>
                <w:sz w:val="20"/>
                <w:szCs w:val="20"/>
              </w:rPr>
              <w:t>emokratiske udf</w:t>
            </w:r>
            <w:r w:rsidR="001E0CD7">
              <w:rPr>
                <w:rFonts w:cstheme="minorHAnsi"/>
                <w:sz w:val="20"/>
                <w:szCs w:val="20"/>
              </w:rPr>
              <w:t>ordringer og løsninger</w:t>
            </w:r>
            <w:r w:rsidR="00C675ED">
              <w:rPr>
                <w:rFonts w:cstheme="minorHAnsi"/>
                <w:sz w:val="20"/>
                <w:szCs w:val="20"/>
              </w:rPr>
              <w:t xml:space="preserve"> for inddragelse, som f.eks. </w:t>
            </w:r>
            <w:proofErr w:type="gramStart"/>
            <w:r w:rsidR="00C675ED">
              <w:rPr>
                <w:rFonts w:cstheme="minorHAnsi"/>
                <w:sz w:val="20"/>
                <w:szCs w:val="20"/>
              </w:rPr>
              <w:t xml:space="preserve">borgerforslag,  </w:t>
            </w:r>
            <w:r w:rsidR="001E0CD7">
              <w:rPr>
                <w:rFonts w:cstheme="minorHAnsi"/>
                <w:sz w:val="20"/>
                <w:szCs w:val="20"/>
              </w:rPr>
              <w:t>i</w:t>
            </w:r>
            <w:proofErr w:type="gramEnd"/>
            <w:r w:rsidR="001E0CD7">
              <w:rPr>
                <w:rFonts w:cstheme="minorHAnsi"/>
                <w:sz w:val="20"/>
                <w:szCs w:val="20"/>
              </w:rPr>
              <w:t xml:space="preserve"> det</w:t>
            </w:r>
            <w:r w:rsidRPr="00F00C95">
              <w:rPr>
                <w:rFonts w:cstheme="minorHAnsi"/>
                <w:sz w:val="20"/>
                <w:szCs w:val="20"/>
              </w:rPr>
              <w:t xml:space="preserve"> </w:t>
            </w:r>
            <w:r w:rsidR="001E0CD7">
              <w:rPr>
                <w:rFonts w:cstheme="minorHAnsi"/>
                <w:sz w:val="20"/>
                <w:szCs w:val="20"/>
              </w:rPr>
              <w:t>repræsentative</w:t>
            </w:r>
            <w:r w:rsidRPr="00F00C95">
              <w:rPr>
                <w:rFonts w:cstheme="minorHAnsi"/>
                <w:sz w:val="20"/>
                <w:szCs w:val="20"/>
              </w:rPr>
              <w:t xml:space="preserve"> demokrati</w:t>
            </w:r>
            <w:r w:rsidR="001E0CD7">
              <w:rPr>
                <w:rFonts w:cstheme="minorHAnsi"/>
                <w:sz w:val="20"/>
                <w:szCs w:val="20"/>
              </w:rPr>
              <w:t>.</w:t>
            </w:r>
            <w:r w:rsidR="00C675ED">
              <w:rPr>
                <w:rFonts w:cstheme="minorHAnsi"/>
                <w:sz w:val="20"/>
                <w:szCs w:val="20"/>
              </w:rPr>
              <w:t xml:space="preserve"> </w:t>
            </w:r>
            <w:r w:rsidR="00FD6EBA" w:rsidRPr="00525DFE">
              <w:rPr>
                <w:rFonts w:cstheme="minorHAnsi"/>
                <w:sz w:val="20"/>
              </w:rPr>
              <w:t>Der er arbejdet med lovgivningsprocessen i</w:t>
            </w:r>
            <w:r w:rsidR="001E0CD7">
              <w:rPr>
                <w:rFonts w:cstheme="minorHAnsi"/>
                <w:sz w:val="20"/>
              </w:rPr>
              <w:t xml:space="preserve"> Folketinget. </w:t>
            </w:r>
          </w:p>
          <w:p w:rsidR="006E08C0" w:rsidRDefault="00FD6EBA" w:rsidP="00FD6EBA">
            <w:pPr>
              <w:rPr>
                <w:rFonts w:cstheme="minorHAnsi"/>
                <w:sz w:val="20"/>
              </w:rPr>
            </w:pPr>
            <w:r w:rsidRPr="00F00C95">
              <w:rPr>
                <w:rFonts w:cstheme="minorHAnsi"/>
                <w:sz w:val="20"/>
                <w:szCs w:val="20"/>
              </w:rPr>
              <w:t>Der er arbejdet med magtens placering i Danmark, herunder grundloven, magtens tredeling</w:t>
            </w:r>
            <w:r>
              <w:rPr>
                <w:rFonts w:cstheme="minorHAnsi"/>
                <w:sz w:val="20"/>
                <w:szCs w:val="20"/>
              </w:rPr>
              <w:t xml:space="preserve"> og det parlamentariske princip</w:t>
            </w:r>
            <w:r w:rsidR="006E08C0">
              <w:rPr>
                <w:rFonts w:cstheme="minorHAnsi"/>
                <w:sz w:val="20"/>
                <w:szCs w:val="20"/>
              </w:rPr>
              <w:t>.</w:t>
            </w:r>
            <w:r>
              <w:rPr>
                <w:rFonts w:cstheme="minorHAnsi"/>
                <w:sz w:val="20"/>
                <w:szCs w:val="20"/>
              </w:rPr>
              <w:t xml:space="preserve"> </w:t>
            </w:r>
            <w:r w:rsidR="006E08C0">
              <w:rPr>
                <w:rFonts w:cstheme="minorHAnsi"/>
                <w:sz w:val="20"/>
              </w:rPr>
              <w:t xml:space="preserve">Ministeransvar er blevet belyst med udgangspunkt i konkret case. Med afsæt i Kommunal- og Regionsrådsvalget 2021 er indflydelsesmuligheder, politik og offentlig forvaltning er forskellige beslutningsarenaer og politiske aktørers rolle blevet belyst. </w:t>
            </w:r>
          </w:p>
          <w:p w:rsidR="00FD6EBA" w:rsidRPr="00FD6EBA" w:rsidRDefault="001E0CD7" w:rsidP="00FD6EBA">
            <w:pPr>
              <w:rPr>
                <w:rFonts w:cstheme="minorHAnsi"/>
                <w:sz w:val="20"/>
                <w:szCs w:val="20"/>
              </w:rPr>
            </w:pPr>
            <w:r>
              <w:rPr>
                <w:rFonts w:cstheme="minorHAnsi"/>
                <w:sz w:val="20"/>
              </w:rPr>
              <w:t>M</w:t>
            </w:r>
            <w:r w:rsidR="006E08C0" w:rsidRPr="00525DFE">
              <w:rPr>
                <w:rFonts w:cstheme="minorHAnsi"/>
                <w:sz w:val="20"/>
              </w:rPr>
              <w:t>edierne</w:t>
            </w:r>
            <w:r>
              <w:rPr>
                <w:rFonts w:cstheme="minorHAnsi"/>
                <w:sz w:val="20"/>
              </w:rPr>
              <w:t>s funktion i demokratiet</w:t>
            </w:r>
            <w:r w:rsidR="006E08C0" w:rsidRPr="00525DFE">
              <w:rPr>
                <w:rFonts w:cstheme="minorHAnsi"/>
                <w:sz w:val="20"/>
              </w:rPr>
              <w:t xml:space="preserve"> og hvilken magt, medierne </w:t>
            </w:r>
            <w:r>
              <w:rPr>
                <w:rFonts w:cstheme="minorHAnsi"/>
                <w:sz w:val="20"/>
              </w:rPr>
              <w:t xml:space="preserve">har er blevet belyst. Det samme gælder spin og professionel politisk kommunikation. </w:t>
            </w:r>
          </w:p>
          <w:p w:rsidR="000F259A" w:rsidRPr="00FD6EBA" w:rsidRDefault="006B4A54" w:rsidP="00FD6EBA">
            <w:pPr>
              <w:rPr>
                <w:rFonts w:cstheme="minorHAnsi"/>
                <w:sz w:val="20"/>
                <w:szCs w:val="20"/>
              </w:rPr>
            </w:pPr>
            <w:r w:rsidRPr="00F00C95">
              <w:rPr>
                <w:rFonts w:cstheme="minorHAnsi"/>
                <w:sz w:val="20"/>
                <w:szCs w:val="20"/>
              </w:rPr>
              <w:t xml:space="preserve">Der er arbejdet med </w:t>
            </w:r>
            <w:r w:rsidR="00C201D6">
              <w:rPr>
                <w:rFonts w:cstheme="minorHAnsi"/>
                <w:sz w:val="20"/>
                <w:szCs w:val="20"/>
              </w:rPr>
              <w:t>kvalitativ</w:t>
            </w:r>
            <w:r w:rsidR="001E0CD7">
              <w:rPr>
                <w:rFonts w:cstheme="minorHAnsi"/>
                <w:sz w:val="20"/>
                <w:szCs w:val="20"/>
              </w:rPr>
              <w:t>e tilgang i form af tekstanalyse</w:t>
            </w:r>
            <w:r w:rsidR="00C201D6">
              <w:rPr>
                <w:rFonts w:cstheme="minorHAnsi"/>
                <w:sz w:val="20"/>
                <w:szCs w:val="20"/>
              </w:rPr>
              <w:t xml:space="preserve"> og</w:t>
            </w:r>
            <w:r w:rsidR="001E0CD7">
              <w:rPr>
                <w:rFonts w:cstheme="minorHAnsi"/>
                <w:sz w:val="20"/>
                <w:szCs w:val="20"/>
              </w:rPr>
              <w:t xml:space="preserve"> med</w:t>
            </w:r>
            <w:r w:rsidR="00C201D6">
              <w:rPr>
                <w:rFonts w:cstheme="minorHAnsi"/>
                <w:sz w:val="20"/>
                <w:szCs w:val="20"/>
              </w:rPr>
              <w:t xml:space="preserve"> kvantitativ</w:t>
            </w:r>
            <w:r w:rsidR="001E0CD7">
              <w:rPr>
                <w:rFonts w:cstheme="minorHAnsi"/>
                <w:sz w:val="20"/>
                <w:szCs w:val="20"/>
              </w:rPr>
              <w:t>e</w:t>
            </w:r>
            <w:r w:rsidR="00C201D6">
              <w:rPr>
                <w:rFonts w:cstheme="minorHAnsi"/>
                <w:sz w:val="20"/>
                <w:szCs w:val="20"/>
              </w:rPr>
              <w:t xml:space="preserve"> metode</w:t>
            </w:r>
            <w:r w:rsidR="001E0CD7">
              <w:rPr>
                <w:rFonts w:cstheme="minorHAnsi"/>
                <w:sz w:val="20"/>
                <w:szCs w:val="20"/>
              </w:rPr>
              <w:t xml:space="preserve">r, med læsning af opinionsundersøgelser om dansk politik. </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Væsentligste arbejdsformer</w:t>
            </w:r>
          </w:p>
        </w:tc>
        <w:tc>
          <w:tcPr>
            <w:tcW w:w="0" w:type="auto"/>
          </w:tcPr>
          <w:p w:rsidR="00CE4E47" w:rsidRPr="00856D37" w:rsidRDefault="00FD6EBA" w:rsidP="00856D37">
            <w:pPr>
              <w:rPr>
                <w:rFonts w:cstheme="minorHAnsi"/>
                <w:sz w:val="20"/>
              </w:rPr>
            </w:pPr>
            <w:r>
              <w:rPr>
                <w:rFonts w:cstheme="minorHAnsi"/>
                <w:sz w:val="20"/>
              </w:rPr>
              <w:t xml:space="preserve">Klasseundervisning, hjemmeopgaver, projektarbejde, gruppearbejde, quizzer mm. </w:t>
            </w:r>
          </w:p>
        </w:tc>
      </w:tr>
    </w:tbl>
    <w:p w:rsidR="00CE4E47" w:rsidRDefault="004F5566" w:rsidP="00CE4E47">
      <w:pPr>
        <w:rPr>
          <w:rFonts w:cstheme="minorHAnsi"/>
        </w:rPr>
      </w:pPr>
      <w:hyperlink w:anchor="Retur" w:history="1">
        <w:r w:rsidR="00CE4E47" w:rsidRPr="00525DFE">
          <w:rPr>
            <w:rStyle w:val="Hyperlink"/>
            <w:rFonts w:cstheme="minorHAnsi"/>
          </w:rPr>
          <w:t>Retur til forside</w:t>
        </w:r>
      </w:hyperlink>
    </w:p>
    <w:p w:rsidR="00F40AAB" w:rsidRDefault="00F40AAB">
      <w:pPr>
        <w:rPr>
          <w:rFonts w:cstheme="minorHAnsi"/>
          <w:b/>
          <w:sz w:val="28"/>
          <w:szCs w:val="28"/>
        </w:rPr>
      </w:pPr>
      <w:r>
        <w:rPr>
          <w:rFonts w:cstheme="minorHAnsi"/>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8658"/>
      </w:tblGrid>
      <w:tr w:rsidR="000F0CFF" w:rsidRPr="00BC117F" w:rsidTr="008555F0">
        <w:tc>
          <w:tcPr>
            <w:tcW w:w="0" w:type="auto"/>
          </w:tcPr>
          <w:p w:rsidR="000F0CFF" w:rsidRPr="00525DFE" w:rsidRDefault="000F0CFF" w:rsidP="008555F0">
            <w:pPr>
              <w:rPr>
                <w:rFonts w:cstheme="minorHAnsi"/>
                <w:b/>
              </w:rPr>
            </w:pPr>
            <w:r>
              <w:rPr>
                <w:rFonts w:cstheme="minorHAnsi"/>
                <w:b/>
              </w:rPr>
              <w:lastRenderedPageBreak/>
              <w:t>Titel 2</w:t>
            </w:r>
          </w:p>
        </w:tc>
        <w:tc>
          <w:tcPr>
            <w:tcW w:w="0" w:type="auto"/>
          </w:tcPr>
          <w:p w:rsidR="000F0CFF" w:rsidRPr="00BC117F" w:rsidRDefault="00D22449" w:rsidP="008555F0">
            <w:pPr>
              <w:rPr>
                <w:rFonts w:cstheme="minorHAnsi"/>
                <w:sz w:val="20"/>
                <w:szCs w:val="20"/>
              </w:rPr>
            </w:pPr>
            <w:r>
              <w:rPr>
                <w:rFonts w:cstheme="minorHAnsi"/>
              </w:rPr>
              <w:t xml:space="preserve">Danmark og EU i </w:t>
            </w:r>
            <w:r w:rsidR="00863792">
              <w:rPr>
                <w:rFonts w:cstheme="minorHAnsi"/>
              </w:rPr>
              <w:t>d</w:t>
            </w:r>
            <w:r>
              <w:rPr>
                <w:rFonts w:cstheme="minorHAnsi"/>
              </w:rPr>
              <w:t>en globalisere</w:t>
            </w:r>
            <w:r w:rsidR="00863792">
              <w:rPr>
                <w:rFonts w:cstheme="minorHAnsi"/>
              </w:rPr>
              <w:t>de</w:t>
            </w:r>
            <w:r>
              <w:rPr>
                <w:rFonts w:cstheme="minorHAnsi"/>
              </w:rPr>
              <w:t xml:space="preserve"> virkelighed</w:t>
            </w:r>
          </w:p>
        </w:tc>
      </w:tr>
      <w:tr w:rsidR="000F0CFF" w:rsidRPr="00402B13" w:rsidTr="008555F0">
        <w:tc>
          <w:tcPr>
            <w:tcW w:w="0" w:type="auto"/>
          </w:tcPr>
          <w:p w:rsidR="000F0CFF" w:rsidRPr="00525DFE" w:rsidRDefault="000F0CFF" w:rsidP="008555F0">
            <w:pPr>
              <w:rPr>
                <w:rFonts w:cstheme="minorHAnsi"/>
                <w:b/>
              </w:rPr>
            </w:pPr>
            <w:r w:rsidRPr="00525DFE">
              <w:rPr>
                <w:rFonts w:cstheme="minorHAnsi"/>
                <w:b/>
              </w:rPr>
              <w:t>Indhold</w:t>
            </w:r>
          </w:p>
        </w:tc>
        <w:tc>
          <w:tcPr>
            <w:tcW w:w="0" w:type="auto"/>
          </w:tcPr>
          <w:p w:rsidR="000F0CFF" w:rsidRPr="00402B13" w:rsidRDefault="000F0CFF" w:rsidP="008555F0">
            <w:pPr>
              <w:rPr>
                <w:rFonts w:cstheme="minorHAnsi"/>
                <w:sz w:val="20"/>
                <w:szCs w:val="20"/>
              </w:rPr>
            </w:pPr>
            <w:r w:rsidRPr="00402B13">
              <w:rPr>
                <w:rFonts w:cstheme="minorHAnsi"/>
                <w:sz w:val="20"/>
                <w:szCs w:val="20"/>
              </w:rPr>
              <w:t>Anvendt litteratur og andet undervisningsmateriale fordelt på kernestof og supplerende stof</w:t>
            </w:r>
          </w:p>
          <w:p w:rsidR="000F0CFF" w:rsidRPr="00402B13" w:rsidRDefault="000F0CFF" w:rsidP="008555F0">
            <w:pPr>
              <w:rPr>
                <w:rFonts w:cstheme="minorHAnsi"/>
                <w:sz w:val="20"/>
                <w:szCs w:val="20"/>
              </w:rPr>
            </w:pPr>
            <w:r w:rsidRPr="00402B13">
              <w:rPr>
                <w:rFonts w:cstheme="minorHAnsi"/>
                <w:sz w:val="20"/>
                <w:szCs w:val="20"/>
                <w:u w:val="single"/>
              </w:rPr>
              <w:t>Kernestof:</w:t>
            </w:r>
          </w:p>
          <w:p w:rsidR="000F0CFF" w:rsidRPr="009E745A" w:rsidRDefault="000F0CFF" w:rsidP="008555F0">
            <w:pPr>
              <w:rPr>
                <w:rFonts w:cstheme="minorHAnsi"/>
                <w:i/>
                <w:sz w:val="20"/>
                <w:szCs w:val="20"/>
              </w:rPr>
            </w:pPr>
            <w:proofErr w:type="spellStart"/>
            <w:r w:rsidRPr="006532E0">
              <w:rPr>
                <w:rFonts w:cstheme="minorHAnsi"/>
                <w:i/>
                <w:sz w:val="20"/>
                <w:szCs w:val="20"/>
              </w:rPr>
              <w:t>Samf</w:t>
            </w:r>
            <w:proofErr w:type="spellEnd"/>
            <w:r w:rsidRPr="006532E0">
              <w:rPr>
                <w:rFonts w:cstheme="minorHAnsi"/>
                <w:i/>
                <w:sz w:val="20"/>
                <w:szCs w:val="20"/>
              </w:rPr>
              <w:t xml:space="preserve"> på B - Din grundbog om sociologi, politik og økonomi (2019) </w:t>
            </w:r>
            <w:r w:rsidRPr="006532E0">
              <w:rPr>
                <w:rFonts w:cstheme="minorHAnsi"/>
                <w:sz w:val="20"/>
                <w:szCs w:val="20"/>
              </w:rPr>
              <w:t>af Oliver Boserup Skov, Tobias Matthiesen og Victor Bjørnstrup (2.udgave</w:t>
            </w:r>
            <w:r w:rsidRPr="00C675ED">
              <w:rPr>
                <w:rFonts w:cstheme="minorHAnsi"/>
                <w:sz w:val="20"/>
                <w:szCs w:val="20"/>
              </w:rPr>
              <w:t>). Siderne 49</w:t>
            </w:r>
            <w:r>
              <w:rPr>
                <w:rFonts w:cstheme="minorHAnsi"/>
                <w:sz w:val="20"/>
                <w:szCs w:val="20"/>
              </w:rPr>
              <w:t>-60, 70-79</w:t>
            </w:r>
          </w:p>
          <w:p w:rsidR="000F0CFF" w:rsidRPr="006532E0" w:rsidRDefault="000F0CFF" w:rsidP="008555F0">
            <w:pPr>
              <w:rPr>
                <w:rFonts w:cstheme="minorHAnsi"/>
                <w:sz w:val="20"/>
                <w:szCs w:val="20"/>
                <w:u w:val="single"/>
              </w:rPr>
            </w:pPr>
            <w:r w:rsidRPr="006532E0">
              <w:rPr>
                <w:rFonts w:cstheme="minorHAnsi"/>
                <w:sz w:val="20"/>
                <w:szCs w:val="20"/>
                <w:u w:val="single"/>
              </w:rPr>
              <w:t xml:space="preserve">Supplerende stof: </w:t>
            </w:r>
          </w:p>
          <w:p w:rsidR="00521B27" w:rsidRDefault="00521B27" w:rsidP="00521B27">
            <w:pPr>
              <w:pStyle w:val="Listeafsnit"/>
              <w:numPr>
                <w:ilvl w:val="0"/>
                <w:numId w:val="21"/>
              </w:numPr>
            </w:pPr>
            <w:r>
              <w:t xml:space="preserve">Udenrigsministeriet, februar 2022, </w:t>
            </w:r>
            <w:hyperlink r:id="rId24" w:history="1">
              <w:r w:rsidRPr="009B5F11">
                <w:rPr>
                  <w:rStyle w:val="Hyperlink"/>
                </w:rPr>
                <w:t>https://um.dk/udenrigspolitik/aktuelle-emner/udenrigs-og-sikkerhedspolitisk-strategi-2022</w:t>
              </w:r>
            </w:hyperlink>
            <w:r>
              <w:t xml:space="preserve">  (uddrag)</w:t>
            </w:r>
          </w:p>
          <w:p w:rsidR="00521B27" w:rsidRDefault="00521B27" w:rsidP="00521B27">
            <w:pPr>
              <w:pStyle w:val="Listeafsnit"/>
              <w:numPr>
                <w:ilvl w:val="0"/>
                <w:numId w:val="21"/>
              </w:numPr>
            </w:pPr>
            <w:r>
              <w:t xml:space="preserve">DR Politik, d. 31. januar 2022,  </w:t>
            </w:r>
            <w:hyperlink r:id="rId25" w:history="1">
              <w:r w:rsidRPr="009B5F11">
                <w:rPr>
                  <w:rStyle w:val="Hyperlink"/>
                </w:rPr>
                <w:t>https://www.dr.dk/nyheder/politik/ny-strategi-skal-styre-dansk-udenrigspolitik-i-den-mest-alvorlige</w:t>
              </w:r>
            </w:hyperlink>
            <w:r>
              <w:t xml:space="preserve"> </w:t>
            </w:r>
          </w:p>
          <w:p w:rsidR="00521B27" w:rsidRDefault="00521B27" w:rsidP="00521B27">
            <w:pPr>
              <w:pStyle w:val="Listeafsnit"/>
              <w:numPr>
                <w:ilvl w:val="0"/>
                <w:numId w:val="21"/>
              </w:numPr>
            </w:pPr>
            <w:r>
              <w:t xml:space="preserve">Statistik: Danmarks Statistik, Outsourcing: </w:t>
            </w:r>
            <w:hyperlink r:id="rId26" w:history="1">
              <w:r w:rsidRPr="009B5F11">
                <w:rPr>
                  <w:rStyle w:val="Hyperlink"/>
                </w:rPr>
                <w:t>https://www.dst.dk/da/Statistik/emner/erhvervsliv/internationale-virksomheder/outsourcing</w:t>
              </w:r>
            </w:hyperlink>
            <w:r>
              <w:t xml:space="preserve"> </w:t>
            </w:r>
          </w:p>
          <w:p w:rsidR="00521B27" w:rsidRDefault="00521B27" w:rsidP="00521B27">
            <w:pPr>
              <w:pStyle w:val="Listeafsnit"/>
              <w:numPr>
                <w:ilvl w:val="0"/>
                <w:numId w:val="21"/>
              </w:numPr>
            </w:pPr>
            <w:r>
              <w:t xml:space="preserve">Hvordan fungerer FN? </w:t>
            </w:r>
            <w:hyperlink r:id="rId27" w:history="1">
              <w:r w:rsidRPr="009B5F11">
                <w:rPr>
                  <w:rStyle w:val="Hyperlink"/>
                </w:rPr>
                <w:t>verdensmålene.dk</w:t>
              </w:r>
            </w:hyperlink>
            <w:r>
              <w:t xml:space="preserve"> link til film: </w:t>
            </w:r>
            <w:hyperlink r:id="rId28" w:history="1">
              <w:r w:rsidRPr="009B5F11">
                <w:rPr>
                  <w:rStyle w:val="Hyperlink"/>
                </w:rPr>
                <w:t>https://www.youtube.com/watch?v=lPO14Dl-c_g</w:t>
              </w:r>
            </w:hyperlink>
            <w:r>
              <w:t xml:space="preserve"> </w:t>
            </w:r>
          </w:p>
          <w:p w:rsidR="00521B27" w:rsidRDefault="00521B27" w:rsidP="00521B27">
            <w:pPr>
              <w:pStyle w:val="Listeafsnit"/>
              <w:numPr>
                <w:ilvl w:val="0"/>
                <w:numId w:val="21"/>
              </w:numPr>
            </w:pPr>
            <w:r>
              <w:t xml:space="preserve">BT, d. 6. februar 2022: </w:t>
            </w:r>
            <w:hyperlink r:id="rId29" w:history="1">
              <w:r w:rsidRPr="009B5F11">
                <w:rPr>
                  <w:rStyle w:val="Hyperlink"/>
                </w:rPr>
                <w:t>https://www.bt.dk/udland/meta-truer-med-at-lukke-facebook-og-instagram-i-europa</w:t>
              </w:r>
            </w:hyperlink>
            <w:r>
              <w:t xml:space="preserve"> </w:t>
            </w:r>
          </w:p>
          <w:p w:rsidR="00521B27" w:rsidRDefault="00521B27" w:rsidP="00521B27">
            <w:pPr>
              <w:pStyle w:val="Listeafsnit"/>
              <w:numPr>
                <w:ilvl w:val="0"/>
                <w:numId w:val="21"/>
              </w:numPr>
            </w:pPr>
            <w:r w:rsidRPr="004D080D">
              <w:t>Kina – En ny supermagt?</w:t>
            </w:r>
            <w:r>
              <w:t xml:space="preserve"> Systime, 2021, Figur: International politik: Liberalisme versus realisme</w:t>
            </w:r>
          </w:p>
          <w:p w:rsidR="00521B27" w:rsidRDefault="00521B27" w:rsidP="00521B27">
            <w:pPr>
              <w:pStyle w:val="Listeafsnit"/>
              <w:numPr>
                <w:ilvl w:val="0"/>
                <w:numId w:val="21"/>
              </w:numPr>
            </w:pPr>
            <w:r>
              <w:t xml:space="preserve">Udenrigsministeriet, 2022, hjemmeside om </w:t>
            </w:r>
            <w:r w:rsidRPr="00CE6119">
              <w:rPr>
                <w:i/>
              </w:rPr>
              <w:t>Folkeretten og menneskerettigheder</w:t>
            </w:r>
            <w:r>
              <w:t xml:space="preserve"> </w:t>
            </w:r>
            <w:hyperlink r:id="rId30" w:history="1">
              <w:r w:rsidRPr="009B5F11">
                <w:rPr>
                  <w:rStyle w:val="Hyperlink"/>
                </w:rPr>
                <w:t>https://um.dk/udenrigspolitik/folkeretten/menneskerettigheder/links</w:t>
              </w:r>
            </w:hyperlink>
            <w:r>
              <w:t xml:space="preserve"> </w:t>
            </w:r>
          </w:p>
          <w:p w:rsidR="00521B27" w:rsidRDefault="00521B27" w:rsidP="00521B27">
            <w:pPr>
              <w:pStyle w:val="Listeafsnit"/>
              <w:numPr>
                <w:ilvl w:val="0"/>
                <w:numId w:val="21"/>
              </w:numPr>
            </w:pPr>
            <w:r>
              <w:t xml:space="preserve">Menneskerettighedsdeklaration 1948: </w:t>
            </w:r>
            <w:hyperlink r:id="rId31" w:history="1">
              <w:r w:rsidRPr="009B5F11">
                <w:rPr>
                  <w:rStyle w:val="Hyperlink"/>
                </w:rPr>
                <w:t>https://menneskeret.dk/sites/menneskeret.dk/files/media/dokumenter/om_os/om_menneskerettigheder_diverse/fn_verdenserklaering_fil.pdf</w:t>
              </w:r>
            </w:hyperlink>
            <w:r>
              <w:t xml:space="preserve"> </w:t>
            </w:r>
          </w:p>
          <w:p w:rsidR="00521B27" w:rsidRPr="000A1661" w:rsidRDefault="00521B27" w:rsidP="00521B27">
            <w:pPr>
              <w:pStyle w:val="Listeafsnit"/>
              <w:numPr>
                <w:ilvl w:val="0"/>
                <w:numId w:val="21"/>
              </w:numPr>
            </w:pPr>
            <w:r>
              <w:t xml:space="preserve">Altinget, januar 2022 </w:t>
            </w:r>
            <w:r>
              <w:rPr>
                <w:i/>
              </w:rPr>
              <w:t xml:space="preserve">Det officielle Danmark </w:t>
            </w:r>
            <w:proofErr w:type="spellStart"/>
            <w:r>
              <w:rPr>
                <w:i/>
              </w:rPr>
              <w:t>boycotter</w:t>
            </w:r>
            <w:proofErr w:type="spellEnd"/>
            <w:r>
              <w:rPr>
                <w:i/>
              </w:rPr>
              <w:t xml:space="preserve"> OL i Kina </w:t>
            </w:r>
            <w:hyperlink r:id="rId32" w:history="1">
              <w:r w:rsidRPr="009B5F11">
                <w:rPr>
                  <w:rStyle w:val="Hyperlink"/>
                  <w:i/>
                </w:rPr>
                <w:t>https://www.altinget.dk/artikel/det-officielle-danmark-boykotter-ol-i-kina</w:t>
              </w:r>
            </w:hyperlink>
            <w:r>
              <w:rPr>
                <w:i/>
              </w:rPr>
              <w:t xml:space="preserve"> </w:t>
            </w:r>
          </w:p>
          <w:p w:rsidR="00521B27" w:rsidRDefault="00521B27" w:rsidP="00521B27">
            <w:pPr>
              <w:pStyle w:val="Listeafsnit"/>
              <w:numPr>
                <w:ilvl w:val="0"/>
                <w:numId w:val="21"/>
              </w:numPr>
            </w:pPr>
            <w:r>
              <w:t xml:space="preserve">Folketinget, Tidslinje for Danmark i EU </w:t>
            </w:r>
            <w:hyperlink r:id="rId33" w:history="1">
              <w:r w:rsidRPr="009B5F11">
                <w:rPr>
                  <w:rStyle w:val="Hyperlink"/>
                </w:rPr>
                <w:t>http://tidslinjer.dk/undervisning/den-europaeiske-unions-historie/</w:t>
              </w:r>
            </w:hyperlink>
            <w:r>
              <w:t xml:space="preserve"> </w:t>
            </w:r>
          </w:p>
          <w:p w:rsidR="00521B27" w:rsidRDefault="00521B27" w:rsidP="00521B27">
            <w:pPr>
              <w:pStyle w:val="Listeafsnit"/>
              <w:numPr>
                <w:ilvl w:val="0"/>
                <w:numId w:val="21"/>
              </w:numPr>
            </w:pPr>
            <w:r>
              <w:t xml:space="preserve">Diverse artikler og film er anvendt i undervisningen fra EU-Oplysningen i Folketinget </w:t>
            </w:r>
            <w:hyperlink r:id="rId34" w:history="1">
              <w:r w:rsidRPr="009B5F11">
                <w:rPr>
                  <w:rStyle w:val="Hyperlink"/>
                </w:rPr>
                <w:t>www.eu.dk</w:t>
              </w:r>
            </w:hyperlink>
            <w:r>
              <w:t xml:space="preserve">  </w:t>
            </w:r>
          </w:p>
          <w:p w:rsidR="00521B27" w:rsidRDefault="00521B27" w:rsidP="00521B27">
            <w:pPr>
              <w:pStyle w:val="Listeafsnit"/>
              <w:numPr>
                <w:ilvl w:val="0"/>
                <w:numId w:val="21"/>
              </w:numPr>
            </w:pPr>
            <w:r>
              <w:t xml:space="preserve">DR Politik, 30. september 2020  </w:t>
            </w:r>
            <w:hyperlink r:id="rId35" w:anchor="!/" w:history="1">
              <w:r w:rsidRPr="009B5F11">
                <w:rPr>
                  <w:rStyle w:val="Hyperlink"/>
                </w:rPr>
                <w:t>https://www.dr.dk/nyheder/udland/ungarn-og-polen-vaekker-igen-alvorlige-bekymringer-i-bruxelles#!/</w:t>
              </w:r>
            </w:hyperlink>
            <w:r>
              <w:t xml:space="preserve"> </w:t>
            </w:r>
          </w:p>
          <w:p w:rsidR="00521B27" w:rsidRDefault="00521B27" w:rsidP="00521B27">
            <w:pPr>
              <w:pStyle w:val="Listeafsnit"/>
              <w:numPr>
                <w:ilvl w:val="0"/>
                <w:numId w:val="21"/>
              </w:numPr>
            </w:pPr>
            <w:r>
              <w:t xml:space="preserve">Statistik om tolerance over for minoriteter i EU-landene, Eurostat, </w:t>
            </w:r>
            <w:hyperlink r:id="rId36" w:history="1">
              <w:r w:rsidRPr="009B5F11">
                <w:rPr>
                  <w:rStyle w:val="Hyperlink"/>
                </w:rPr>
                <w:t>https://ec.europa.eu/info/sites/default/files/infographics_2019_lgbti_final.pdf</w:t>
              </w:r>
            </w:hyperlink>
            <w:r>
              <w:t xml:space="preserve"> </w:t>
            </w:r>
          </w:p>
          <w:p w:rsidR="00521B27" w:rsidRDefault="00521B27" w:rsidP="00521B27">
            <w:pPr>
              <w:pStyle w:val="Listeafsnit"/>
              <w:numPr>
                <w:ilvl w:val="0"/>
                <w:numId w:val="21"/>
              </w:numPr>
            </w:pPr>
            <w:r>
              <w:t xml:space="preserve">EU-Oplysningen: </w:t>
            </w:r>
            <w:hyperlink r:id="rId37" w:history="1">
              <w:r w:rsidRPr="009B5F11">
                <w:rPr>
                  <w:rStyle w:val="Hyperlink"/>
                </w:rPr>
                <w:t>https://www.eu.dk/-/media/sites/euobeta/filer/pdf/undervisning/ungdomsuddannelser/filmpakke/lgbt/lgbt-faktaark.ashx</w:t>
              </w:r>
            </w:hyperlink>
            <w:r>
              <w:t xml:space="preserve"> </w:t>
            </w:r>
          </w:p>
          <w:p w:rsidR="00521B27" w:rsidRDefault="00521B27" w:rsidP="00521B27">
            <w:pPr>
              <w:pStyle w:val="Listeafsnit"/>
              <w:numPr>
                <w:ilvl w:val="0"/>
                <w:numId w:val="21"/>
              </w:numPr>
              <w:rPr>
                <w:lang w:val="en-US"/>
              </w:rPr>
            </w:pPr>
            <w:r w:rsidRPr="007E04BB">
              <w:t>EU - EN TRUSSEL MOD NATIONALSTATERNE?</w:t>
            </w:r>
            <w:r>
              <w:t xml:space="preserve"> </w:t>
            </w:r>
            <w:r w:rsidRPr="00D029A9">
              <w:rPr>
                <w:lang w:val="en-US"/>
              </w:rPr>
              <w:t xml:space="preserve">Columbus (film) </w:t>
            </w:r>
            <w:hyperlink r:id="rId38" w:history="1">
              <w:r w:rsidRPr="009B5F11">
                <w:rPr>
                  <w:rStyle w:val="Hyperlink"/>
                  <w:lang w:val="en-US"/>
                </w:rPr>
                <w:t>https://europaundervisning.dk/eu-en-trussel-mod-nationalstaterne/</w:t>
              </w:r>
            </w:hyperlink>
            <w:r>
              <w:rPr>
                <w:lang w:val="en-US"/>
              </w:rPr>
              <w:t xml:space="preserve"> </w:t>
            </w:r>
          </w:p>
          <w:p w:rsidR="00521B27" w:rsidRDefault="00521B27" w:rsidP="00521B27">
            <w:pPr>
              <w:pStyle w:val="Listeafsnit"/>
              <w:numPr>
                <w:ilvl w:val="0"/>
                <w:numId w:val="21"/>
              </w:numPr>
            </w:pPr>
            <w:r>
              <w:t xml:space="preserve">EU-Oplysningen: </w:t>
            </w:r>
            <w:hyperlink r:id="rId39" w:history="1">
              <w:r w:rsidRPr="009B5F11">
                <w:rPr>
                  <w:rStyle w:val="Hyperlink"/>
                </w:rPr>
                <w:t>https://www.eu.dk/da/undervisning/ungdomsuddannelser/over_graensen/social-dumping</w:t>
              </w:r>
            </w:hyperlink>
            <w:r>
              <w:t xml:space="preserve">  Film samt </w:t>
            </w:r>
            <w:proofErr w:type="spellStart"/>
            <w:r>
              <w:t>faktaark</w:t>
            </w:r>
            <w:proofErr w:type="spellEnd"/>
            <w:r>
              <w:t xml:space="preserve">. </w:t>
            </w:r>
          </w:p>
          <w:p w:rsidR="000F0CFF" w:rsidRDefault="00521B27" w:rsidP="008555F0">
            <w:pPr>
              <w:pStyle w:val="Listeafsnit"/>
              <w:numPr>
                <w:ilvl w:val="0"/>
                <w:numId w:val="21"/>
              </w:numPr>
            </w:pPr>
            <w:r>
              <w:lastRenderedPageBreak/>
              <w:t>DR Politik, 2019</w:t>
            </w:r>
            <w:r w:rsidRPr="00BB03C3">
              <w:rPr>
                <w:i/>
              </w:rPr>
              <w:t>, Hvorfor har vi ikke mindsteløn i Danmark?</w:t>
            </w:r>
            <w:r>
              <w:t xml:space="preserve"> </w:t>
            </w:r>
            <w:hyperlink r:id="rId40" w:history="1">
              <w:r w:rsidRPr="00972805">
                <w:rPr>
                  <w:rStyle w:val="Hyperlink"/>
                </w:rPr>
                <w:t>https://www.dr.dk/nyheder/politik/overblik-hvorfor-har-vi-ikke-mindsteloen-i-danmark</w:t>
              </w:r>
            </w:hyperlink>
            <w:r>
              <w:t xml:space="preserve"> </w:t>
            </w:r>
          </w:p>
          <w:p w:rsidR="00637412" w:rsidRDefault="00637412" w:rsidP="00637412">
            <w:pPr>
              <w:pStyle w:val="Listeafsnit"/>
              <w:numPr>
                <w:ilvl w:val="0"/>
                <w:numId w:val="21"/>
              </w:numPr>
            </w:pPr>
            <w:r w:rsidRPr="003946FB">
              <w:t>Folketinget,</w:t>
            </w:r>
            <w:r>
              <w:rPr>
                <w:i/>
              </w:rPr>
              <w:t xml:space="preserve"> Internationalt samarbejde, </w:t>
            </w:r>
            <w:proofErr w:type="spellStart"/>
            <w:r w:rsidRPr="003946FB">
              <w:t>You</w:t>
            </w:r>
            <w:proofErr w:type="spellEnd"/>
            <w:r w:rsidRPr="003946FB">
              <w:t xml:space="preserve"> Tube video, d. 23. juni 2016</w:t>
            </w:r>
          </w:p>
          <w:p w:rsidR="00CF53B2" w:rsidRDefault="00CF53B2" w:rsidP="00CF53B2">
            <w:pPr>
              <w:pStyle w:val="Listeafsnit"/>
              <w:numPr>
                <w:ilvl w:val="0"/>
                <w:numId w:val="21"/>
              </w:numPr>
            </w:pPr>
            <w:r>
              <w:t xml:space="preserve">DR TV Horisont, februar 2022 </w:t>
            </w:r>
            <w:hyperlink r:id="rId41" w:history="1">
              <w:r w:rsidRPr="009B5F11">
                <w:rPr>
                  <w:rStyle w:val="Hyperlink"/>
                </w:rPr>
                <w:t>https://www.dr.dk/drtv/se/horisont_-kinas-hemmelige-menneskelejre_296650</w:t>
              </w:r>
            </w:hyperlink>
            <w:r>
              <w:t xml:space="preserve"> </w:t>
            </w:r>
          </w:p>
          <w:p w:rsidR="00CF53B2" w:rsidRPr="00025D49" w:rsidRDefault="00CF53B2" w:rsidP="00CF53B2">
            <w:pPr>
              <w:pStyle w:val="Listeafsnit"/>
              <w:numPr>
                <w:ilvl w:val="0"/>
                <w:numId w:val="21"/>
              </w:numPr>
            </w:pPr>
            <w:r>
              <w:t xml:space="preserve">Unge for Menneskerettigheder, 2014 </w:t>
            </w:r>
            <w:r w:rsidRPr="00B55A73">
              <w:t>Filmen</w:t>
            </w:r>
            <w:r>
              <w:t>:</w:t>
            </w:r>
            <w:r w:rsidRPr="00B55A73">
              <w:t xml:space="preserve"> </w:t>
            </w:r>
            <w:r w:rsidRPr="00B55A73">
              <w:rPr>
                <w:i/>
              </w:rPr>
              <w:t>Historien om Menneskerettigheder</w:t>
            </w:r>
          </w:p>
          <w:p w:rsidR="00637412" w:rsidRPr="00521B27" w:rsidRDefault="00CF53B2" w:rsidP="00CF53B2">
            <w:pPr>
              <w:pStyle w:val="Listeafsnit"/>
              <w:numPr>
                <w:ilvl w:val="0"/>
                <w:numId w:val="21"/>
              </w:numPr>
            </w:pPr>
            <w:r>
              <w:t xml:space="preserve">Institut for Menneskerettigheder, 2016 </w:t>
            </w:r>
            <w:r>
              <w:rPr>
                <w:i/>
              </w:rPr>
              <w:t xml:space="preserve">Hvad er menneskerettigheder </w:t>
            </w:r>
            <w:hyperlink r:id="rId42" w:history="1">
              <w:r w:rsidRPr="009B5F11">
                <w:rPr>
                  <w:rStyle w:val="Hyperlink"/>
                  <w:i/>
                </w:rPr>
                <w:t>https://www.youtube.com/watch?v=XrSBW6p3Bmw</w:t>
              </w:r>
            </w:hyperlink>
            <w:r>
              <w:rPr>
                <w:i/>
              </w:rPr>
              <w:t xml:space="preserve"> </w:t>
            </w:r>
          </w:p>
          <w:p w:rsidR="000F0CFF" w:rsidRPr="006532E0" w:rsidRDefault="000F0CFF" w:rsidP="008555F0">
            <w:pPr>
              <w:rPr>
                <w:rFonts w:cstheme="minorHAnsi"/>
                <w:sz w:val="20"/>
                <w:szCs w:val="20"/>
              </w:rPr>
            </w:pPr>
            <w:r w:rsidRPr="006532E0">
              <w:rPr>
                <w:rFonts w:cstheme="minorHAnsi"/>
                <w:sz w:val="20"/>
                <w:szCs w:val="20"/>
              </w:rPr>
              <w:t>Udsendelser:</w:t>
            </w:r>
          </w:p>
          <w:p w:rsidR="00691BAF" w:rsidRPr="00DC2FEE" w:rsidRDefault="00691BAF" w:rsidP="00691BAF">
            <w:pPr>
              <w:pStyle w:val="Listeafsnit"/>
              <w:numPr>
                <w:ilvl w:val="0"/>
                <w:numId w:val="4"/>
              </w:numPr>
              <w:rPr>
                <w:rFonts w:cstheme="minorHAnsi"/>
                <w:sz w:val="20"/>
                <w:szCs w:val="20"/>
              </w:rPr>
            </w:pPr>
            <w:r w:rsidRPr="00DC2FEE">
              <w:rPr>
                <w:sz w:val="20"/>
                <w:szCs w:val="20"/>
              </w:rPr>
              <w:t>Videoer om EU</w:t>
            </w:r>
            <w:r>
              <w:rPr>
                <w:sz w:val="20"/>
                <w:szCs w:val="20"/>
              </w:rPr>
              <w:t xml:space="preserve"> (Folketingets EU-oplysning)</w:t>
            </w:r>
          </w:p>
          <w:p w:rsidR="00691BAF" w:rsidRPr="00DC2FEE" w:rsidRDefault="004F5566" w:rsidP="00691BAF">
            <w:pPr>
              <w:pStyle w:val="Listeafsnit"/>
              <w:autoSpaceDE w:val="0"/>
              <w:autoSpaceDN w:val="0"/>
              <w:adjustRightInd w:val="0"/>
              <w:spacing w:after="30" w:line="276" w:lineRule="auto"/>
              <w:rPr>
                <w:rFonts w:ascii="Calibri" w:hAnsi="Calibri" w:cs="Calibri"/>
                <w:color w:val="000000"/>
                <w:sz w:val="20"/>
                <w:szCs w:val="20"/>
              </w:rPr>
            </w:pPr>
            <w:hyperlink r:id="rId43" w:history="1">
              <w:r w:rsidR="00691BAF" w:rsidRPr="00DC2FEE">
                <w:rPr>
                  <w:rStyle w:val="Hyperlink"/>
                  <w:rFonts w:ascii="Calibri" w:hAnsi="Calibri" w:cs="Calibri"/>
                  <w:sz w:val="20"/>
                  <w:szCs w:val="20"/>
                </w:rPr>
                <w:t>https://www.youtube.com/watch?v=KbhpxVBTZ34</w:t>
              </w:r>
            </w:hyperlink>
            <w:r w:rsidR="00691BAF" w:rsidRPr="00DC2FEE">
              <w:rPr>
                <w:rFonts w:ascii="Calibri" w:hAnsi="Calibri" w:cs="Calibri"/>
                <w:color w:val="000000"/>
                <w:sz w:val="20"/>
                <w:szCs w:val="20"/>
              </w:rPr>
              <w:t xml:space="preserve"> </w:t>
            </w:r>
          </w:p>
          <w:p w:rsidR="00691BAF" w:rsidRPr="00DC2FEE" w:rsidRDefault="004F5566" w:rsidP="00691BAF">
            <w:pPr>
              <w:pStyle w:val="Listeafsnit"/>
              <w:autoSpaceDE w:val="0"/>
              <w:autoSpaceDN w:val="0"/>
              <w:adjustRightInd w:val="0"/>
              <w:spacing w:after="30" w:line="276" w:lineRule="auto"/>
              <w:rPr>
                <w:rFonts w:ascii="Calibri" w:hAnsi="Calibri" w:cs="Calibri"/>
                <w:color w:val="000000"/>
                <w:sz w:val="20"/>
                <w:szCs w:val="20"/>
              </w:rPr>
            </w:pPr>
            <w:hyperlink r:id="rId44" w:history="1">
              <w:r w:rsidR="00691BAF" w:rsidRPr="00DC2FEE">
                <w:rPr>
                  <w:rStyle w:val="Hyperlink"/>
                  <w:rFonts w:ascii="Calibri" w:hAnsi="Calibri" w:cs="Calibri"/>
                  <w:sz w:val="20"/>
                  <w:szCs w:val="20"/>
                </w:rPr>
                <w:t>https://www.youtube.com/watch?v=7y0IJQHlEEY</w:t>
              </w:r>
            </w:hyperlink>
            <w:r w:rsidR="00691BAF" w:rsidRPr="00DC2FEE">
              <w:rPr>
                <w:rFonts w:ascii="Calibri" w:hAnsi="Calibri" w:cs="Calibri"/>
                <w:color w:val="000000"/>
                <w:sz w:val="20"/>
                <w:szCs w:val="20"/>
              </w:rPr>
              <w:t xml:space="preserve"> </w:t>
            </w:r>
          </w:p>
          <w:p w:rsidR="000F0CFF" w:rsidRDefault="004F5566" w:rsidP="00521B27">
            <w:pPr>
              <w:pStyle w:val="Listeafsnit"/>
              <w:autoSpaceDE w:val="0"/>
              <w:autoSpaceDN w:val="0"/>
              <w:adjustRightInd w:val="0"/>
              <w:spacing w:after="30" w:line="276" w:lineRule="auto"/>
              <w:rPr>
                <w:rFonts w:ascii="Calibri" w:hAnsi="Calibri" w:cs="Calibri"/>
                <w:color w:val="000000"/>
                <w:sz w:val="20"/>
                <w:szCs w:val="20"/>
              </w:rPr>
            </w:pPr>
            <w:hyperlink r:id="rId45" w:history="1">
              <w:r w:rsidR="00691BAF" w:rsidRPr="00DC2FEE">
                <w:rPr>
                  <w:rStyle w:val="Hyperlink"/>
                  <w:rFonts w:ascii="Calibri" w:hAnsi="Calibri" w:cs="Calibri"/>
                  <w:sz w:val="20"/>
                  <w:szCs w:val="20"/>
                </w:rPr>
                <w:t>https://www.youtube.com/watch?v=C6YD-8RJhQU</w:t>
              </w:r>
            </w:hyperlink>
            <w:r w:rsidR="00691BAF" w:rsidRPr="00DC2FEE">
              <w:rPr>
                <w:rFonts w:ascii="Calibri" w:hAnsi="Calibri" w:cs="Calibri"/>
                <w:color w:val="000000"/>
                <w:sz w:val="20"/>
                <w:szCs w:val="20"/>
              </w:rPr>
              <w:t xml:space="preserve"> </w:t>
            </w:r>
          </w:p>
          <w:p w:rsidR="00863792" w:rsidRDefault="00863792" w:rsidP="00863792">
            <w:pPr>
              <w:pStyle w:val="Listeafsnit"/>
              <w:numPr>
                <w:ilvl w:val="0"/>
                <w:numId w:val="21"/>
              </w:numPr>
            </w:pPr>
            <w:proofErr w:type="spellStart"/>
            <w:r w:rsidRPr="00675859">
              <w:t>Restudy</w:t>
            </w:r>
            <w:proofErr w:type="spellEnd"/>
            <w:r w:rsidRPr="00675859">
              <w:t>, Morten Hans</w:t>
            </w:r>
            <w:r>
              <w:t>en Thordal, Samfundsfag, Hård og blød magt i international politik</w:t>
            </w:r>
            <w:r w:rsidRPr="00675859">
              <w:t xml:space="preserve">: </w:t>
            </w:r>
            <w:hyperlink r:id="rId46" w:history="1">
              <w:r w:rsidRPr="00675859">
                <w:rPr>
                  <w:rStyle w:val="Hyperlink"/>
                </w:rPr>
                <w:t>https://restudy.dk/undervisning/international-politik-begreber/lektion/video-haard-og-bloed-magt/</w:t>
              </w:r>
            </w:hyperlink>
            <w:r w:rsidRPr="00675859">
              <w:t xml:space="preserve"> </w:t>
            </w:r>
          </w:p>
          <w:p w:rsidR="00863792" w:rsidRPr="00C10417" w:rsidRDefault="00863792" w:rsidP="00863792">
            <w:pPr>
              <w:pStyle w:val="Listeafsnit"/>
              <w:numPr>
                <w:ilvl w:val="0"/>
                <w:numId w:val="21"/>
              </w:numPr>
              <w:rPr>
                <w:lang w:val="en-US"/>
              </w:rPr>
            </w:pPr>
            <w:proofErr w:type="spellStart"/>
            <w:r w:rsidRPr="00DA2A65">
              <w:rPr>
                <w:lang w:val="en-US"/>
              </w:rPr>
              <w:t>Faktalink</w:t>
            </w:r>
            <w:proofErr w:type="spellEnd"/>
            <w:r>
              <w:rPr>
                <w:lang w:val="en-US"/>
              </w:rPr>
              <w:t>, 2018</w:t>
            </w:r>
            <w:r w:rsidRPr="00DA2A65">
              <w:rPr>
                <w:lang w:val="en-US"/>
              </w:rPr>
              <w:t xml:space="preserve">: </w:t>
            </w:r>
            <w:r w:rsidRPr="00DA2A65">
              <w:rPr>
                <w:i/>
                <w:lang w:val="en-US"/>
              </w:rPr>
              <w:t>What is Globalization?</w:t>
            </w:r>
            <w:r w:rsidRPr="00DA2A65">
              <w:rPr>
                <w:lang w:val="en-US"/>
              </w:rPr>
              <w:t xml:space="preserve"> </w:t>
            </w:r>
            <w:r w:rsidRPr="00C10417">
              <w:rPr>
                <w:lang w:val="en-US"/>
              </w:rPr>
              <w:t xml:space="preserve">(video + </w:t>
            </w:r>
            <w:proofErr w:type="spellStart"/>
            <w:r w:rsidRPr="00C10417">
              <w:rPr>
                <w:lang w:val="en-US"/>
              </w:rPr>
              <w:t>tekst</w:t>
            </w:r>
            <w:proofErr w:type="spellEnd"/>
            <w:r w:rsidRPr="00C10417">
              <w:rPr>
                <w:lang w:val="en-US"/>
              </w:rPr>
              <w:t xml:space="preserve">) </w:t>
            </w:r>
            <w:hyperlink r:id="rId47" w:anchor="anchor3776" w:history="1">
              <w:r w:rsidRPr="00C10417">
                <w:rPr>
                  <w:rStyle w:val="Hyperlink"/>
                  <w:lang w:val="en-US"/>
                </w:rPr>
                <w:t>https://faktalink.dk/globalisering#anchor3776</w:t>
              </w:r>
            </w:hyperlink>
            <w:r w:rsidRPr="00C10417">
              <w:rPr>
                <w:lang w:val="en-US"/>
              </w:rPr>
              <w:t xml:space="preserve"> </w:t>
            </w:r>
          </w:p>
          <w:p w:rsidR="00863792" w:rsidRDefault="00863792" w:rsidP="00863792">
            <w:pPr>
              <w:pStyle w:val="Listeafsnit"/>
              <w:numPr>
                <w:ilvl w:val="0"/>
                <w:numId w:val="21"/>
              </w:numPr>
            </w:pPr>
            <w:r>
              <w:t xml:space="preserve">Video (2017) </w:t>
            </w:r>
            <w:r w:rsidRPr="00230835">
              <w:rPr>
                <w:i/>
              </w:rPr>
              <w:t>Globale værdikæder</w:t>
            </w:r>
            <w:r>
              <w:t xml:space="preserve">,  </w:t>
            </w:r>
            <w:hyperlink r:id="rId48" w:history="1">
              <w:r w:rsidRPr="009B5F11">
                <w:rPr>
                  <w:rStyle w:val="Hyperlink"/>
                </w:rPr>
                <w:t>https://www.youtube.com/watch?v=nmatfzxVQyI</w:t>
              </w:r>
            </w:hyperlink>
            <w:r>
              <w:t xml:space="preserve">  Samfundsfag Gyldendal &amp;Akademisk Studenterkursus</w:t>
            </w:r>
          </w:p>
          <w:p w:rsidR="00863792" w:rsidRPr="00521B27" w:rsidRDefault="00863792" w:rsidP="00521B27">
            <w:pPr>
              <w:pStyle w:val="Listeafsnit"/>
              <w:autoSpaceDE w:val="0"/>
              <w:autoSpaceDN w:val="0"/>
              <w:adjustRightInd w:val="0"/>
              <w:spacing w:after="30" w:line="276" w:lineRule="auto"/>
              <w:rPr>
                <w:rFonts w:ascii="Calibri" w:hAnsi="Calibri" w:cs="Calibri"/>
                <w:color w:val="000000"/>
                <w:sz w:val="20"/>
                <w:szCs w:val="20"/>
              </w:rPr>
            </w:pPr>
          </w:p>
        </w:tc>
      </w:tr>
      <w:tr w:rsidR="000F0CFF" w:rsidRPr="00F40AAB" w:rsidTr="008555F0">
        <w:tc>
          <w:tcPr>
            <w:tcW w:w="0" w:type="auto"/>
          </w:tcPr>
          <w:p w:rsidR="000F0CFF" w:rsidRPr="00525DFE" w:rsidRDefault="000F0CFF" w:rsidP="008555F0">
            <w:pPr>
              <w:rPr>
                <w:rFonts w:cstheme="minorHAnsi"/>
                <w:b/>
              </w:rPr>
            </w:pPr>
            <w:r w:rsidRPr="00525DFE">
              <w:rPr>
                <w:rFonts w:cstheme="minorHAnsi"/>
                <w:b/>
              </w:rPr>
              <w:lastRenderedPageBreak/>
              <w:t>Omfang</w:t>
            </w:r>
          </w:p>
        </w:tc>
        <w:tc>
          <w:tcPr>
            <w:tcW w:w="0" w:type="auto"/>
          </w:tcPr>
          <w:p w:rsidR="000F0CFF" w:rsidRPr="00F40AAB" w:rsidRDefault="000F0CFF" w:rsidP="008555F0">
            <w:pPr>
              <w:rPr>
                <w:rFonts w:cstheme="minorHAnsi"/>
                <w:highlight w:val="yellow"/>
              </w:rPr>
            </w:pPr>
            <w:r>
              <w:rPr>
                <w:rFonts w:cstheme="minorHAnsi"/>
                <w:sz w:val="20"/>
              </w:rPr>
              <w:t>2</w:t>
            </w:r>
            <w:r w:rsidR="00EB3AA2">
              <w:rPr>
                <w:rFonts w:cstheme="minorHAnsi"/>
                <w:sz w:val="20"/>
              </w:rPr>
              <w:t>4</w:t>
            </w:r>
            <w:r w:rsidRPr="00D54C38">
              <w:rPr>
                <w:rFonts w:cstheme="minorHAnsi"/>
                <w:sz w:val="20"/>
              </w:rPr>
              <w:t xml:space="preserve"> lektioner af 50 min varighed</w:t>
            </w:r>
          </w:p>
        </w:tc>
      </w:tr>
      <w:tr w:rsidR="000F0CFF" w:rsidRPr="007E183B" w:rsidTr="008555F0">
        <w:tc>
          <w:tcPr>
            <w:tcW w:w="0" w:type="auto"/>
          </w:tcPr>
          <w:p w:rsidR="000F0CFF" w:rsidRPr="00525DFE" w:rsidRDefault="000F0CFF" w:rsidP="008555F0">
            <w:pPr>
              <w:rPr>
                <w:rFonts w:cstheme="minorHAnsi"/>
                <w:b/>
              </w:rPr>
            </w:pPr>
            <w:r w:rsidRPr="00525DFE">
              <w:rPr>
                <w:rFonts w:cstheme="minorHAnsi"/>
                <w:b/>
              </w:rPr>
              <w:t>Særlige fokuspunkter</w:t>
            </w:r>
          </w:p>
        </w:tc>
        <w:tc>
          <w:tcPr>
            <w:tcW w:w="0" w:type="auto"/>
          </w:tcPr>
          <w:p w:rsidR="00D22449" w:rsidRDefault="00D22449" w:rsidP="008555F0">
            <w:pPr>
              <w:rPr>
                <w:rFonts w:cstheme="minorHAnsi"/>
                <w:sz w:val="20"/>
                <w:szCs w:val="20"/>
              </w:rPr>
            </w:pPr>
          </w:p>
          <w:p w:rsidR="00D22449" w:rsidRDefault="00D22449" w:rsidP="008555F0">
            <w:pPr>
              <w:rPr>
                <w:rFonts w:cstheme="minorHAnsi"/>
                <w:sz w:val="20"/>
                <w:szCs w:val="20"/>
              </w:rPr>
            </w:pPr>
            <w:r>
              <w:rPr>
                <w:rFonts w:cstheme="minorHAnsi"/>
                <w:sz w:val="20"/>
                <w:szCs w:val="20"/>
              </w:rPr>
              <w:t xml:space="preserve">Det internationale forløb om politik har med afsæt i det første forløbs læring om retsstaten undersøgt europæiske og internationale beslutningsarenaer. </w:t>
            </w:r>
          </w:p>
          <w:p w:rsidR="00CF53B2" w:rsidRDefault="00D22449" w:rsidP="008555F0">
            <w:pPr>
              <w:rPr>
                <w:rFonts w:cstheme="minorHAnsi"/>
                <w:sz w:val="20"/>
                <w:szCs w:val="20"/>
              </w:rPr>
            </w:pPr>
            <w:r>
              <w:rPr>
                <w:rFonts w:cstheme="minorHAnsi"/>
                <w:sz w:val="20"/>
                <w:szCs w:val="20"/>
              </w:rPr>
              <w:t xml:space="preserve">Først er Danmarks tilknytning til det forpligtigende samarbejde i den Europæiske Union blev belyst, med en gennemgang af de europæiske institutioner, samarbejdsområder og beslutningsprocedurer. </w:t>
            </w:r>
          </w:p>
          <w:p w:rsidR="000F0CFF" w:rsidRDefault="00D22449" w:rsidP="008555F0">
            <w:pPr>
              <w:rPr>
                <w:rFonts w:cstheme="minorHAnsi"/>
                <w:sz w:val="20"/>
                <w:szCs w:val="20"/>
              </w:rPr>
            </w:pPr>
            <w:r>
              <w:rPr>
                <w:rFonts w:cstheme="minorHAnsi"/>
                <w:sz w:val="20"/>
                <w:szCs w:val="20"/>
              </w:rPr>
              <w:t>Betydning</w:t>
            </w:r>
            <w:r w:rsidR="00CF53B2">
              <w:rPr>
                <w:rFonts w:cstheme="minorHAnsi"/>
                <w:sz w:val="20"/>
                <w:szCs w:val="20"/>
              </w:rPr>
              <w:t>en</w:t>
            </w:r>
            <w:r>
              <w:rPr>
                <w:rFonts w:cstheme="minorHAnsi"/>
                <w:sz w:val="20"/>
                <w:szCs w:val="20"/>
              </w:rPr>
              <w:t xml:space="preserve"> af </w:t>
            </w:r>
            <w:proofErr w:type="gramStart"/>
            <w:r>
              <w:rPr>
                <w:rFonts w:cstheme="minorHAnsi"/>
                <w:sz w:val="20"/>
                <w:szCs w:val="20"/>
              </w:rPr>
              <w:t>EU</w:t>
            </w:r>
            <w:r w:rsidR="00CF53B2">
              <w:rPr>
                <w:rFonts w:cstheme="minorHAnsi"/>
                <w:sz w:val="20"/>
                <w:szCs w:val="20"/>
              </w:rPr>
              <w:t xml:space="preserve"> samarbejdet</w:t>
            </w:r>
            <w:proofErr w:type="gramEnd"/>
            <w:r>
              <w:rPr>
                <w:rFonts w:cstheme="minorHAnsi"/>
                <w:sz w:val="20"/>
                <w:szCs w:val="20"/>
              </w:rPr>
              <w:t xml:space="preserve"> er blevet belyst gennem to konkrete temaer. For det første</w:t>
            </w:r>
            <w:r w:rsidR="00304498">
              <w:rPr>
                <w:rFonts w:cstheme="minorHAnsi"/>
                <w:sz w:val="20"/>
                <w:szCs w:val="20"/>
              </w:rPr>
              <w:t xml:space="preserve"> et tema om</w:t>
            </w:r>
            <w:r>
              <w:rPr>
                <w:rFonts w:cstheme="minorHAnsi"/>
                <w:sz w:val="20"/>
                <w:szCs w:val="20"/>
              </w:rPr>
              <w:t xml:space="preserve"> retsstatsdilemmaer om tredeling af magten, hvor Polens indskrænkning af </w:t>
            </w:r>
            <w:proofErr w:type="spellStart"/>
            <w:r>
              <w:rPr>
                <w:rFonts w:cstheme="minorHAnsi"/>
                <w:sz w:val="20"/>
                <w:szCs w:val="20"/>
              </w:rPr>
              <w:t>Lgbt</w:t>
            </w:r>
            <w:proofErr w:type="spellEnd"/>
            <w:r>
              <w:rPr>
                <w:rFonts w:cstheme="minorHAnsi"/>
                <w:sz w:val="20"/>
                <w:szCs w:val="20"/>
              </w:rPr>
              <w:t>-rettigheder, har givet anledning til debat om</w:t>
            </w:r>
            <w:r w:rsidR="00304498">
              <w:rPr>
                <w:rFonts w:cstheme="minorHAnsi"/>
                <w:sz w:val="20"/>
                <w:szCs w:val="20"/>
              </w:rPr>
              <w:t xml:space="preserve"> nødvendigheden af</w:t>
            </w:r>
            <w:r>
              <w:rPr>
                <w:rFonts w:cstheme="minorHAnsi"/>
                <w:sz w:val="20"/>
                <w:szCs w:val="20"/>
              </w:rPr>
              <w:t xml:space="preserve"> indgreb fra EU centralt. For det andet</w:t>
            </w:r>
            <w:r w:rsidR="00304498">
              <w:rPr>
                <w:rFonts w:cstheme="minorHAnsi"/>
                <w:sz w:val="20"/>
                <w:szCs w:val="20"/>
              </w:rPr>
              <w:t>,</w:t>
            </w:r>
            <w:r>
              <w:rPr>
                <w:rFonts w:cstheme="minorHAnsi"/>
                <w:sz w:val="20"/>
                <w:szCs w:val="20"/>
              </w:rPr>
              <w:t xml:space="preserve"> er positive såvel som negative effekter</w:t>
            </w:r>
            <w:r w:rsidR="00304498">
              <w:rPr>
                <w:rFonts w:cstheme="minorHAnsi"/>
                <w:sz w:val="20"/>
                <w:szCs w:val="20"/>
              </w:rPr>
              <w:t>,</w:t>
            </w:r>
            <w:r>
              <w:rPr>
                <w:rFonts w:cstheme="minorHAnsi"/>
                <w:sz w:val="20"/>
                <w:szCs w:val="20"/>
              </w:rPr>
              <w:t xml:space="preserve"> af de fire friheder</w:t>
            </w:r>
            <w:r w:rsidR="00304498">
              <w:rPr>
                <w:rFonts w:cstheme="minorHAnsi"/>
                <w:sz w:val="20"/>
                <w:szCs w:val="20"/>
              </w:rPr>
              <w:t xml:space="preserve"> (</w:t>
            </w:r>
            <w:r>
              <w:rPr>
                <w:rFonts w:cstheme="minorHAnsi"/>
                <w:sz w:val="20"/>
                <w:szCs w:val="20"/>
              </w:rPr>
              <w:t>særligt</w:t>
            </w:r>
            <w:r w:rsidR="00CF53B2">
              <w:rPr>
                <w:rFonts w:cstheme="minorHAnsi"/>
                <w:sz w:val="20"/>
                <w:szCs w:val="20"/>
              </w:rPr>
              <w:t xml:space="preserve"> for</w:t>
            </w:r>
            <w:r>
              <w:rPr>
                <w:rFonts w:cstheme="minorHAnsi"/>
                <w:sz w:val="20"/>
                <w:szCs w:val="20"/>
              </w:rPr>
              <w:t xml:space="preserve"> vandrende arbejdstagere</w:t>
            </w:r>
            <w:r w:rsidR="00304498">
              <w:rPr>
                <w:rFonts w:cstheme="minorHAnsi"/>
                <w:sz w:val="20"/>
                <w:szCs w:val="20"/>
              </w:rPr>
              <w:t>)</w:t>
            </w:r>
            <w:r>
              <w:rPr>
                <w:rFonts w:cstheme="minorHAnsi"/>
                <w:sz w:val="20"/>
                <w:szCs w:val="20"/>
              </w:rPr>
              <w:t xml:space="preserve"> i det Indre Marked blevet belyst. Spørgsmål om social dumping og rimelige løn og arbejdsvilkår i Danmark og i EU er blevet undersøgt. </w:t>
            </w:r>
          </w:p>
          <w:p w:rsidR="00E22E23" w:rsidRPr="00304498" w:rsidRDefault="00D22449" w:rsidP="00E22E23">
            <w:pPr>
              <w:rPr>
                <w:rFonts w:cstheme="minorHAnsi"/>
                <w:sz w:val="20"/>
                <w:szCs w:val="20"/>
              </w:rPr>
            </w:pPr>
            <w:r>
              <w:rPr>
                <w:rFonts w:cstheme="minorHAnsi"/>
                <w:sz w:val="20"/>
                <w:szCs w:val="20"/>
              </w:rPr>
              <w:t xml:space="preserve">Dernæst er globaliseringens tre dimensioner, den økonomiske, den kulturelle og den politiske blevet belyst med </w:t>
            </w:r>
            <w:r w:rsidR="00CF53B2">
              <w:rPr>
                <w:rFonts w:cstheme="minorHAnsi"/>
                <w:sz w:val="20"/>
                <w:szCs w:val="20"/>
              </w:rPr>
              <w:t xml:space="preserve">deres </w:t>
            </w:r>
            <w:r>
              <w:rPr>
                <w:rFonts w:cstheme="minorHAnsi"/>
                <w:sz w:val="20"/>
                <w:szCs w:val="20"/>
              </w:rPr>
              <w:t>relevans for kursisternes hverdag</w:t>
            </w:r>
            <w:r w:rsidR="00304498">
              <w:rPr>
                <w:rFonts w:cstheme="minorHAnsi"/>
                <w:sz w:val="20"/>
                <w:szCs w:val="20"/>
              </w:rPr>
              <w:t>. Med afsæt i de universelle menneskerettigheder fra FN har vi belyst mulighederne og begrænsningerne for at beskytte individets værdighed og rettigheder. Med nedslag i Kinas krænkelser af retten til religionsfrihed</w:t>
            </w:r>
            <w:r w:rsidR="00CF53B2">
              <w:rPr>
                <w:rFonts w:cstheme="minorHAnsi"/>
                <w:sz w:val="20"/>
                <w:szCs w:val="20"/>
              </w:rPr>
              <w:t xml:space="preserve"> m.m.</w:t>
            </w:r>
            <w:r w:rsidR="00304498">
              <w:rPr>
                <w:rFonts w:cstheme="minorHAnsi"/>
                <w:sz w:val="20"/>
                <w:szCs w:val="20"/>
              </w:rPr>
              <w:t>, har vi belyst Danmarks dilemma</w:t>
            </w:r>
            <w:r w:rsidR="00CF53B2">
              <w:rPr>
                <w:rFonts w:cstheme="minorHAnsi"/>
                <w:sz w:val="20"/>
                <w:szCs w:val="20"/>
              </w:rPr>
              <w:t>er</w:t>
            </w:r>
            <w:r w:rsidR="00304498">
              <w:rPr>
                <w:rFonts w:cstheme="minorHAnsi"/>
                <w:sz w:val="20"/>
                <w:szCs w:val="20"/>
              </w:rPr>
              <w:t xml:space="preserve"> over for den store handelspartner i Asi</w:t>
            </w:r>
            <w:r w:rsidR="00CF53B2">
              <w:rPr>
                <w:rFonts w:cstheme="minorHAnsi"/>
                <w:sz w:val="20"/>
                <w:szCs w:val="20"/>
              </w:rPr>
              <w:t>e</w:t>
            </w:r>
            <w:r w:rsidR="00304498">
              <w:rPr>
                <w:rFonts w:cstheme="minorHAnsi"/>
                <w:sz w:val="20"/>
                <w:szCs w:val="20"/>
              </w:rPr>
              <w:t xml:space="preserve">n.  </w:t>
            </w:r>
            <w:r w:rsidR="00E22E23" w:rsidRPr="00B637F0">
              <w:rPr>
                <w:rFonts w:cstheme="minorHAnsi"/>
                <w:sz w:val="20"/>
              </w:rPr>
              <w:t>Desuden er der arbejdet m</w:t>
            </w:r>
            <w:r w:rsidR="00CF53B2">
              <w:rPr>
                <w:rFonts w:cstheme="minorHAnsi"/>
                <w:sz w:val="20"/>
              </w:rPr>
              <w:t>ed</w:t>
            </w:r>
            <w:r w:rsidR="00E22E23" w:rsidRPr="00B637F0">
              <w:rPr>
                <w:rFonts w:cstheme="minorHAnsi"/>
                <w:sz w:val="20"/>
              </w:rPr>
              <w:t xml:space="preserve"> globaliseringens betydning for dansk økonomi</w:t>
            </w:r>
            <w:r w:rsidR="00304498">
              <w:rPr>
                <w:rFonts w:cstheme="minorHAnsi"/>
                <w:sz w:val="20"/>
              </w:rPr>
              <w:t xml:space="preserve"> i form af værdikæder. </w:t>
            </w:r>
            <w:r w:rsidR="00E22E23">
              <w:rPr>
                <w:rFonts w:cstheme="minorHAnsi"/>
                <w:sz w:val="20"/>
              </w:rPr>
              <w:t xml:space="preserve"> </w:t>
            </w:r>
          </w:p>
          <w:p w:rsidR="000F0CFF" w:rsidRPr="007E183B" w:rsidRDefault="000F0CFF" w:rsidP="008555F0">
            <w:pPr>
              <w:rPr>
                <w:rFonts w:cstheme="minorHAnsi"/>
                <w:sz w:val="20"/>
              </w:rPr>
            </w:pPr>
          </w:p>
        </w:tc>
      </w:tr>
    </w:tbl>
    <w:p w:rsidR="00F40AAB" w:rsidRPr="00525DFE" w:rsidRDefault="00F40AAB" w:rsidP="00F40AAB">
      <w:pPr>
        <w:rPr>
          <w:rFonts w:cstheme="minorHAnsi"/>
          <w:b/>
          <w:sz w:val="28"/>
          <w:szCs w:val="28"/>
        </w:rPr>
      </w:pPr>
    </w:p>
    <w:p w:rsidR="00F40AAB" w:rsidRDefault="00F40AAB" w:rsidP="00F40AAB">
      <w:pPr>
        <w:rPr>
          <w:rFonts w:cstheme="minorHAnsi"/>
        </w:rPr>
      </w:pPr>
    </w:p>
    <w:p w:rsidR="00E33FE8" w:rsidRPr="00525DFE" w:rsidRDefault="00E33FE8" w:rsidP="00F40AA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092"/>
      </w:tblGrid>
      <w:tr w:rsidR="00F40AAB" w:rsidRPr="00525DFE" w:rsidTr="002C4A9D">
        <w:tc>
          <w:tcPr>
            <w:tcW w:w="0" w:type="auto"/>
          </w:tcPr>
          <w:p w:rsidR="00F40AAB" w:rsidRPr="00525DFE" w:rsidRDefault="00F40AAB" w:rsidP="002C4A9D">
            <w:pPr>
              <w:rPr>
                <w:rFonts w:cstheme="minorHAnsi"/>
                <w:b/>
              </w:rPr>
            </w:pPr>
            <w:bookmarkStart w:id="1" w:name="Titel4"/>
            <w:r>
              <w:rPr>
                <w:rFonts w:cstheme="minorHAnsi"/>
                <w:b/>
              </w:rPr>
              <w:t xml:space="preserve">Titel </w:t>
            </w:r>
            <w:r w:rsidR="00991E01">
              <w:rPr>
                <w:rFonts w:cstheme="minorHAnsi"/>
                <w:b/>
              </w:rPr>
              <w:t>3</w:t>
            </w:r>
          </w:p>
        </w:tc>
        <w:tc>
          <w:tcPr>
            <w:tcW w:w="0" w:type="auto"/>
          </w:tcPr>
          <w:p w:rsidR="00F40AAB" w:rsidRPr="00BC117F" w:rsidRDefault="00585550" w:rsidP="002C4A9D">
            <w:pPr>
              <w:rPr>
                <w:rFonts w:cstheme="minorHAnsi"/>
                <w:sz w:val="20"/>
                <w:szCs w:val="20"/>
              </w:rPr>
            </w:pPr>
            <w:r>
              <w:rPr>
                <w:rFonts w:cstheme="minorHAnsi"/>
                <w:sz w:val="20"/>
                <w:szCs w:val="20"/>
              </w:rPr>
              <w:t>Kulturmøder og ungdomsliv i det s</w:t>
            </w:r>
            <w:r w:rsidR="00F40AAB" w:rsidRPr="00BC117F">
              <w:rPr>
                <w:rFonts w:cstheme="minorHAnsi"/>
                <w:sz w:val="20"/>
                <w:szCs w:val="20"/>
              </w:rPr>
              <w:t>enmoderne</w:t>
            </w:r>
            <w:r>
              <w:rPr>
                <w:rFonts w:cstheme="minorHAnsi"/>
                <w:sz w:val="20"/>
                <w:szCs w:val="20"/>
              </w:rPr>
              <w:t xml:space="preserve"> samfund</w:t>
            </w:r>
          </w:p>
        </w:tc>
      </w:tr>
      <w:bookmarkEnd w:id="1"/>
      <w:tr w:rsidR="00F40AAB" w:rsidRPr="00525DFE" w:rsidTr="002C4A9D">
        <w:tc>
          <w:tcPr>
            <w:tcW w:w="0" w:type="auto"/>
          </w:tcPr>
          <w:p w:rsidR="00F40AAB" w:rsidRPr="00525DFE" w:rsidRDefault="00F40AAB" w:rsidP="002C4A9D">
            <w:pPr>
              <w:rPr>
                <w:rFonts w:cstheme="minorHAnsi"/>
                <w:b/>
              </w:rPr>
            </w:pPr>
            <w:r w:rsidRPr="00525DFE">
              <w:rPr>
                <w:rFonts w:cstheme="minorHAnsi"/>
                <w:b/>
              </w:rPr>
              <w:t>Indhold</w:t>
            </w:r>
          </w:p>
        </w:tc>
        <w:tc>
          <w:tcPr>
            <w:tcW w:w="0" w:type="auto"/>
          </w:tcPr>
          <w:p w:rsidR="00F40AAB" w:rsidRPr="00C9270F" w:rsidRDefault="00F40AAB" w:rsidP="002C4A9D">
            <w:pPr>
              <w:rPr>
                <w:rFonts w:cstheme="minorHAnsi"/>
                <w:sz w:val="20"/>
                <w:szCs w:val="20"/>
              </w:rPr>
            </w:pPr>
            <w:r w:rsidRPr="00C9270F">
              <w:rPr>
                <w:rFonts w:cstheme="minorHAnsi"/>
                <w:sz w:val="20"/>
                <w:szCs w:val="20"/>
              </w:rPr>
              <w:t>Anvendt litteratur og andet undervisningsmateriale fordelt på kernestof og supplerende stof</w:t>
            </w:r>
          </w:p>
          <w:p w:rsidR="00F40AAB" w:rsidRPr="00C9270F" w:rsidRDefault="00F40AAB" w:rsidP="002C4A9D">
            <w:pPr>
              <w:rPr>
                <w:rFonts w:cstheme="minorHAnsi"/>
                <w:sz w:val="20"/>
                <w:szCs w:val="20"/>
              </w:rPr>
            </w:pPr>
            <w:r w:rsidRPr="00C9270F">
              <w:rPr>
                <w:rFonts w:cstheme="minorHAnsi"/>
                <w:sz w:val="20"/>
                <w:szCs w:val="20"/>
                <w:u w:val="single"/>
              </w:rPr>
              <w:t>Kernestof</w:t>
            </w:r>
            <w:r w:rsidR="00F00C95" w:rsidRPr="00C9270F">
              <w:rPr>
                <w:rFonts w:cstheme="minorHAnsi"/>
                <w:sz w:val="20"/>
                <w:szCs w:val="20"/>
                <w:u w:val="single"/>
              </w:rPr>
              <w:t>:</w:t>
            </w:r>
          </w:p>
          <w:p w:rsidR="00F40AAB" w:rsidRPr="00C9270F" w:rsidRDefault="00F40AAB" w:rsidP="00C9270F">
            <w:pPr>
              <w:pStyle w:val="Listeafsnit"/>
              <w:numPr>
                <w:ilvl w:val="0"/>
                <w:numId w:val="24"/>
              </w:numPr>
              <w:rPr>
                <w:rFonts w:cstheme="minorHAnsi"/>
                <w:sz w:val="20"/>
                <w:szCs w:val="20"/>
              </w:rPr>
            </w:pPr>
            <w:r w:rsidRPr="00C9270F">
              <w:rPr>
                <w:rFonts w:cstheme="minorHAnsi"/>
                <w:i/>
                <w:sz w:val="20"/>
                <w:szCs w:val="20"/>
              </w:rPr>
              <w:t>Luk Samfundet Op (2019</w:t>
            </w:r>
            <w:r w:rsidRPr="00C9270F">
              <w:rPr>
                <w:rFonts w:cstheme="minorHAnsi"/>
                <w:sz w:val="20"/>
                <w:szCs w:val="20"/>
              </w:rPr>
              <w:t>)</w:t>
            </w:r>
            <w:r w:rsidR="003D0308" w:rsidRPr="00C9270F">
              <w:rPr>
                <w:rFonts w:cstheme="minorHAnsi"/>
                <w:sz w:val="20"/>
                <w:szCs w:val="20"/>
              </w:rPr>
              <w:t xml:space="preserve"> I-bog (4. fjerde udgave)</w:t>
            </w:r>
            <w:r w:rsidRPr="00C9270F">
              <w:rPr>
                <w:rFonts w:cstheme="minorHAnsi"/>
                <w:sz w:val="20"/>
                <w:szCs w:val="20"/>
              </w:rPr>
              <w:t xml:space="preserve"> af Peter Brøndum og Thor Banke Hansen</w:t>
            </w:r>
            <w:r w:rsidR="003D0308" w:rsidRPr="00C9270F">
              <w:rPr>
                <w:rFonts w:cstheme="minorHAnsi"/>
                <w:sz w:val="20"/>
                <w:szCs w:val="20"/>
              </w:rPr>
              <w:t xml:space="preserve"> - kapitel 2, </w:t>
            </w:r>
            <w:r w:rsidR="003D0308" w:rsidRPr="00C9270F">
              <w:rPr>
                <w:rFonts w:cstheme="minorHAnsi"/>
                <w:i/>
                <w:sz w:val="20"/>
                <w:szCs w:val="20"/>
              </w:rPr>
              <w:t>Identitet i Forandring</w:t>
            </w:r>
            <w:r w:rsidR="003D0308" w:rsidRPr="00C9270F">
              <w:rPr>
                <w:rFonts w:cstheme="minorHAnsi"/>
                <w:sz w:val="20"/>
                <w:szCs w:val="20"/>
              </w:rPr>
              <w:t xml:space="preserve"> samt alle afsnit i kapitel 3, </w:t>
            </w:r>
            <w:r w:rsidR="003D0308" w:rsidRPr="00C9270F">
              <w:rPr>
                <w:rFonts w:cstheme="minorHAnsi"/>
                <w:i/>
                <w:sz w:val="20"/>
                <w:szCs w:val="20"/>
              </w:rPr>
              <w:t>Samfund og Individ.</w:t>
            </w:r>
            <w:r w:rsidR="003D0308" w:rsidRPr="00C9270F">
              <w:rPr>
                <w:rFonts w:cstheme="minorHAnsi"/>
                <w:sz w:val="20"/>
                <w:szCs w:val="20"/>
              </w:rPr>
              <w:t xml:space="preserve"> </w:t>
            </w:r>
            <w:hyperlink r:id="rId49" w:anchor=":~:text=Ordforklaringer-,Kapitel%202%3A%20Identitet%20i%20forandring,-INFODEL" w:history="1">
              <w:r w:rsidR="003D0308" w:rsidRPr="00C9270F">
                <w:rPr>
                  <w:rStyle w:val="Hyperlink"/>
                  <w:rFonts w:cstheme="minorHAnsi"/>
                  <w:sz w:val="20"/>
                  <w:szCs w:val="20"/>
                </w:rPr>
                <w:t>https://lso.ibog.forlagetcolumbus.dk/?id=354#:~:text=Ordforklaringer-,Kapitel%202%3A%20Identitet%20i%20forandring,-INFODEL</w:t>
              </w:r>
            </w:hyperlink>
            <w:r w:rsidR="003D0308" w:rsidRPr="00C9270F">
              <w:rPr>
                <w:rFonts w:cstheme="minorHAnsi"/>
                <w:sz w:val="20"/>
                <w:szCs w:val="20"/>
              </w:rPr>
              <w:t xml:space="preserve"> </w:t>
            </w:r>
          </w:p>
          <w:p w:rsidR="00F40AAB" w:rsidRPr="00C9270F" w:rsidRDefault="00F40AAB" w:rsidP="00C9270F">
            <w:pPr>
              <w:rPr>
                <w:sz w:val="20"/>
                <w:szCs w:val="20"/>
              </w:rPr>
            </w:pPr>
            <w:r w:rsidRPr="00C9270F">
              <w:rPr>
                <w:sz w:val="20"/>
                <w:szCs w:val="20"/>
              </w:rPr>
              <w:t xml:space="preserve">Supplerende stof: </w:t>
            </w:r>
          </w:p>
          <w:p w:rsidR="00627B1D" w:rsidRPr="00C9270F" w:rsidRDefault="00627B1D" w:rsidP="00C9270F">
            <w:pPr>
              <w:pStyle w:val="Listeafsnit"/>
              <w:numPr>
                <w:ilvl w:val="0"/>
                <w:numId w:val="24"/>
              </w:numPr>
              <w:rPr>
                <w:sz w:val="20"/>
                <w:szCs w:val="20"/>
              </w:rPr>
            </w:pPr>
            <w:r w:rsidRPr="00C9270F">
              <w:rPr>
                <w:sz w:val="20"/>
                <w:szCs w:val="20"/>
              </w:rPr>
              <w:t xml:space="preserve">Isbjergmodellen, Figur 2.1.c, SamfNU C bogen, 2017, Systime </w:t>
            </w:r>
          </w:p>
          <w:p w:rsidR="00627B1D" w:rsidRPr="00C9270F" w:rsidRDefault="00627B1D" w:rsidP="00C9270F">
            <w:pPr>
              <w:pStyle w:val="Listeafsnit"/>
              <w:numPr>
                <w:ilvl w:val="0"/>
                <w:numId w:val="24"/>
              </w:numPr>
              <w:rPr>
                <w:sz w:val="20"/>
                <w:szCs w:val="20"/>
              </w:rPr>
            </w:pPr>
            <w:r w:rsidRPr="00C9270F">
              <w:rPr>
                <w:sz w:val="20"/>
                <w:szCs w:val="20"/>
              </w:rPr>
              <w:t xml:space="preserve">Anders Schunck, Hvad er kultur? Film, </w:t>
            </w:r>
            <w:proofErr w:type="spellStart"/>
            <w:r w:rsidRPr="00C9270F">
              <w:rPr>
                <w:sz w:val="20"/>
                <w:szCs w:val="20"/>
              </w:rPr>
              <w:t>iBogen</w:t>
            </w:r>
            <w:proofErr w:type="spellEnd"/>
            <w:r w:rsidRPr="00C9270F">
              <w:rPr>
                <w:sz w:val="20"/>
                <w:szCs w:val="20"/>
              </w:rPr>
              <w:t xml:space="preserve">, Systime </w:t>
            </w:r>
            <w:proofErr w:type="spellStart"/>
            <w:r w:rsidRPr="00C9270F">
              <w:rPr>
                <w:sz w:val="20"/>
                <w:szCs w:val="20"/>
              </w:rPr>
              <w:t>KulturNU.</w:t>
            </w:r>
            <w:hyperlink r:id="rId50" w:history="1">
              <w:r w:rsidRPr="00C9270F">
                <w:rPr>
                  <w:rStyle w:val="Hyperlink"/>
                  <w:sz w:val="20"/>
                  <w:szCs w:val="20"/>
                </w:rPr>
                <w:t>https</w:t>
              </w:r>
              <w:proofErr w:type="spellEnd"/>
              <w:r w:rsidRPr="00C9270F">
                <w:rPr>
                  <w:rStyle w:val="Hyperlink"/>
                  <w:sz w:val="20"/>
                  <w:szCs w:val="20"/>
                </w:rPr>
                <w:t>://www.youtube.com/watch?v=NJBjE5bgPIs</w:t>
              </w:r>
            </w:hyperlink>
            <w:r w:rsidRPr="00C9270F">
              <w:rPr>
                <w:sz w:val="20"/>
                <w:szCs w:val="20"/>
              </w:rPr>
              <w:t xml:space="preserve"> </w:t>
            </w:r>
          </w:p>
          <w:p w:rsidR="00627B1D" w:rsidRPr="00C9270F" w:rsidRDefault="00627B1D" w:rsidP="00C9270F">
            <w:pPr>
              <w:pStyle w:val="Listeafsnit"/>
              <w:numPr>
                <w:ilvl w:val="0"/>
                <w:numId w:val="24"/>
              </w:numPr>
              <w:rPr>
                <w:sz w:val="20"/>
                <w:szCs w:val="20"/>
              </w:rPr>
            </w:pPr>
            <w:r w:rsidRPr="00C9270F">
              <w:rPr>
                <w:sz w:val="20"/>
                <w:szCs w:val="20"/>
              </w:rPr>
              <w:t xml:space="preserve">SamfNU B </w:t>
            </w:r>
            <w:proofErr w:type="spellStart"/>
            <w:r w:rsidRPr="00C9270F">
              <w:rPr>
                <w:sz w:val="20"/>
                <w:szCs w:val="20"/>
              </w:rPr>
              <w:t>iBog</w:t>
            </w:r>
            <w:proofErr w:type="spellEnd"/>
            <w:r w:rsidRPr="00C9270F">
              <w:rPr>
                <w:sz w:val="20"/>
                <w:szCs w:val="20"/>
              </w:rPr>
              <w:t xml:space="preserve">®: Kultur møder integration – forfatter Sara Frederiksen fortæller </w:t>
            </w:r>
            <w:hyperlink r:id="rId51" w:history="1">
              <w:r w:rsidRPr="00C9270F">
                <w:rPr>
                  <w:rStyle w:val="Hyperlink"/>
                  <w:sz w:val="20"/>
                  <w:szCs w:val="20"/>
                </w:rPr>
                <w:t>https://www.youtube.com/watch?v=bODo_5N7QZE</w:t>
              </w:r>
            </w:hyperlink>
            <w:r w:rsidRPr="00C9270F">
              <w:rPr>
                <w:sz w:val="20"/>
                <w:szCs w:val="20"/>
              </w:rPr>
              <w:t xml:space="preserve"> </w:t>
            </w:r>
          </w:p>
          <w:p w:rsidR="00627B1D" w:rsidRPr="00C9270F" w:rsidRDefault="00627B1D" w:rsidP="00C9270F">
            <w:pPr>
              <w:pStyle w:val="Listeafsnit"/>
              <w:numPr>
                <w:ilvl w:val="0"/>
                <w:numId w:val="24"/>
              </w:numPr>
              <w:rPr>
                <w:sz w:val="20"/>
                <w:szCs w:val="20"/>
              </w:rPr>
            </w:pPr>
            <w:r w:rsidRPr="00C9270F">
              <w:rPr>
                <w:sz w:val="20"/>
                <w:szCs w:val="20"/>
              </w:rPr>
              <w:t xml:space="preserve">DR P3 Essensen, DR Nyheders YouTube-kanal, 2019 debatprogram Hvornår er man en ægte dansker? </w:t>
            </w:r>
            <w:hyperlink r:id="rId52" w:history="1">
              <w:r w:rsidRPr="00C9270F">
                <w:rPr>
                  <w:rStyle w:val="Hyperlink"/>
                  <w:sz w:val="20"/>
                  <w:szCs w:val="20"/>
                </w:rPr>
                <w:t>https://www.youtube.com/watch?v=Y8YqXH314bg</w:t>
              </w:r>
            </w:hyperlink>
            <w:r w:rsidRPr="00C9270F">
              <w:rPr>
                <w:sz w:val="20"/>
                <w:szCs w:val="20"/>
              </w:rPr>
              <w:t xml:space="preserve"> </w:t>
            </w:r>
          </w:p>
          <w:p w:rsidR="00627B1D" w:rsidRPr="00C9270F" w:rsidRDefault="00627B1D" w:rsidP="00C9270F">
            <w:pPr>
              <w:pStyle w:val="Listeafsnit"/>
              <w:numPr>
                <w:ilvl w:val="0"/>
                <w:numId w:val="24"/>
              </w:numPr>
              <w:rPr>
                <w:sz w:val="20"/>
                <w:szCs w:val="20"/>
              </w:rPr>
            </w:pPr>
            <w:r w:rsidRPr="00C9270F">
              <w:rPr>
                <w:sz w:val="20"/>
                <w:szCs w:val="20"/>
              </w:rPr>
              <w:t xml:space="preserve">Kultur og Samfund, Systime, Flygtningepres og kulturmøder, Skema med analysebegreber til kulturmødet </w:t>
            </w:r>
            <w:hyperlink r:id="rId53" w:history="1">
              <w:r w:rsidRPr="00C9270F">
                <w:rPr>
                  <w:rStyle w:val="Hyperlink"/>
                  <w:sz w:val="20"/>
                  <w:szCs w:val="20"/>
                </w:rPr>
                <w:t>https://kulturogsamfund.systime.dk/index.php?id=1&amp;cmd=toc</w:t>
              </w:r>
            </w:hyperlink>
            <w:r w:rsidRPr="00C9270F">
              <w:rPr>
                <w:sz w:val="20"/>
                <w:szCs w:val="20"/>
              </w:rPr>
              <w:t xml:space="preserve"> </w:t>
            </w:r>
          </w:p>
          <w:p w:rsidR="00627B1D" w:rsidRPr="00C9270F" w:rsidRDefault="00627B1D" w:rsidP="00C9270F">
            <w:pPr>
              <w:pStyle w:val="Listeafsnit"/>
              <w:numPr>
                <w:ilvl w:val="0"/>
                <w:numId w:val="24"/>
              </w:numPr>
              <w:rPr>
                <w:sz w:val="20"/>
                <w:szCs w:val="20"/>
              </w:rPr>
            </w:pPr>
            <w:r w:rsidRPr="00C9270F">
              <w:rPr>
                <w:sz w:val="20"/>
                <w:szCs w:val="20"/>
              </w:rPr>
              <w:t xml:space="preserve">Identitet og socialisering, Systime, 2021, Figur: </w:t>
            </w:r>
            <w:proofErr w:type="spellStart"/>
            <w:r w:rsidRPr="00C9270F">
              <w:rPr>
                <w:sz w:val="20"/>
                <w:szCs w:val="20"/>
              </w:rPr>
              <w:t>Essentialisme</w:t>
            </w:r>
            <w:proofErr w:type="spellEnd"/>
            <w:r w:rsidRPr="00C9270F">
              <w:rPr>
                <w:sz w:val="20"/>
                <w:szCs w:val="20"/>
              </w:rPr>
              <w:t xml:space="preserve"> versus socialkonstruktivisme - </w:t>
            </w:r>
            <w:hyperlink r:id="rId54" w:history="1">
              <w:r w:rsidRPr="00C9270F">
                <w:rPr>
                  <w:rStyle w:val="Hyperlink"/>
                  <w:sz w:val="20"/>
                  <w:szCs w:val="20"/>
                </w:rPr>
                <w:t>https://identitetogsocialisering.systime.dk/</w:t>
              </w:r>
            </w:hyperlink>
            <w:r w:rsidRPr="00C9270F">
              <w:rPr>
                <w:sz w:val="20"/>
                <w:szCs w:val="20"/>
              </w:rPr>
              <w:t xml:space="preserve"> </w:t>
            </w:r>
          </w:p>
          <w:p w:rsidR="00627B1D" w:rsidRPr="00C9270F" w:rsidRDefault="00627B1D" w:rsidP="00C9270F">
            <w:pPr>
              <w:pStyle w:val="Listeafsnit"/>
              <w:numPr>
                <w:ilvl w:val="0"/>
                <w:numId w:val="24"/>
              </w:numPr>
              <w:rPr>
                <w:sz w:val="20"/>
                <w:szCs w:val="20"/>
              </w:rPr>
            </w:pPr>
            <w:r w:rsidRPr="00C9270F">
              <w:rPr>
                <w:sz w:val="20"/>
                <w:szCs w:val="20"/>
              </w:rPr>
              <w:t xml:space="preserve">Statistik: Sex og Samfund, Rapport: Lige børn leger bedst </w:t>
            </w:r>
            <w:hyperlink r:id="rId55" w:history="1">
              <w:r w:rsidRPr="00C9270F">
                <w:rPr>
                  <w:rStyle w:val="Hyperlink"/>
                  <w:sz w:val="20"/>
                  <w:szCs w:val="20"/>
                </w:rPr>
                <w:t>https://www.sexogsamfund.dk/sites/default/files/rapport_lige_koen_leger_bedst.pdf</w:t>
              </w:r>
            </w:hyperlink>
            <w:r w:rsidRPr="00C9270F">
              <w:rPr>
                <w:sz w:val="20"/>
                <w:szCs w:val="20"/>
              </w:rPr>
              <w:t xml:space="preserve"> </w:t>
            </w:r>
          </w:p>
          <w:p w:rsidR="00627B1D" w:rsidRDefault="00627B1D" w:rsidP="00C9270F">
            <w:pPr>
              <w:pStyle w:val="Listeafsnit"/>
              <w:numPr>
                <w:ilvl w:val="0"/>
                <w:numId w:val="24"/>
              </w:numPr>
              <w:rPr>
                <w:sz w:val="20"/>
                <w:szCs w:val="20"/>
              </w:rPr>
            </w:pPr>
            <w:r w:rsidRPr="00C9270F">
              <w:rPr>
                <w:sz w:val="20"/>
                <w:szCs w:val="20"/>
              </w:rPr>
              <w:t xml:space="preserve">DR Indland, 2020 (artikel) Aldrig har så mange mænd boet alene: De dør tidligere, tjener mindre og får færre børn </w:t>
            </w:r>
            <w:hyperlink r:id="rId56" w:anchor="!/" w:history="1">
              <w:r w:rsidRPr="00C9270F">
                <w:rPr>
                  <w:rStyle w:val="Hyperlink"/>
                  <w:sz w:val="20"/>
                  <w:szCs w:val="20"/>
                </w:rPr>
                <w:t>https://www.dr.dk/nyheder/indland/aldrig-har-saa-mange-maend-boet-alene-de-doer-tidligere-tjener-mindre-og-faar-faerre#!/</w:t>
              </w:r>
            </w:hyperlink>
            <w:r w:rsidRPr="00C9270F">
              <w:rPr>
                <w:sz w:val="20"/>
                <w:szCs w:val="20"/>
              </w:rPr>
              <w:t xml:space="preserve"> </w:t>
            </w:r>
          </w:p>
          <w:p w:rsidR="005157C2" w:rsidRPr="005157C2" w:rsidRDefault="005157C2" w:rsidP="005157C2">
            <w:pPr>
              <w:rPr>
                <w:sz w:val="20"/>
                <w:szCs w:val="20"/>
              </w:rPr>
            </w:pPr>
            <w:r>
              <w:rPr>
                <w:sz w:val="20"/>
                <w:szCs w:val="20"/>
              </w:rPr>
              <w:t>Statistik</w:t>
            </w:r>
          </w:p>
          <w:p w:rsidR="00585550" w:rsidRDefault="00585550" w:rsidP="00C9270F">
            <w:pPr>
              <w:pStyle w:val="Listeafsnit"/>
              <w:numPr>
                <w:ilvl w:val="0"/>
                <w:numId w:val="24"/>
              </w:numPr>
              <w:rPr>
                <w:sz w:val="20"/>
                <w:szCs w:val="20"/>
              </w:rPr>
            </w:pPr>
            <w:r w:rsidRPr="00C9270F">
              <w:rPr>
                <w:sz w:val="20"/>
                <w:szCs w:val="20"/>
              </w:rPr>
              <w:t xml:space="preserve">Statistik: Det Nationale Integrationsbarometer </w:t>
            </w:r>
            <w:hyperlink r:id="rId57" w:history="1">
              <w:r w:rsidRPr="00C9270F">
                <w:rPr>
                  <w:rStyle w:val="Hyperlink"/>
                  <w:sz w:val="20"/>
                  <w:szCs w:val="20"/>
                </w:rPr>
                <w:t>https://integrationsbarometer.dk/barometer</w:t>
              </w:r>
            </w:hyperlink>
          </w:p>
          <w:p w:rsidR="005157C2" w:rsidRPr="005157C2" w:rsidRDefault="005157C2" w:rsidP="005157C2">
            <w:pPr>
              <w:pStyle w:val="Listeafsnit"/>
              <w:numPr>
                <w:ilvl w:val="0"/>
                <w:numId w:val="24"/>
              </w:numPr>
              <w:rPr>
                <w:sz w:val="20"/>
                <w:szCs w:val="20"/>
              </w:rPr>
            </w:pPr>
            <w:r w:rsidRPr="00C9270F">
              <w:rPr>
                <w:sz w:val="20"/>
                <w:szCs w:val="20"/>
              </w:rPr>
              <w:t xml:space="preserve">Statistik: Folkesundhedsundersøgelsen 2022 </w:t>
            </w:r>
            <w:hyperlink r:id="rId58" w:history="1">
              <w:r w:rsidRPr="00C9270F">
                <w:rPr>
                  <w:rStyle w:val="Hyperlink"/>
                  <w:sz w:val="20"/>
                  <w:szCs w:val="20"/>
                </w:rPr>
                <w:t>https://sst.dk/-/media/Udgivelser/2022/Sundhedsprofil</w:t>
              </w:r>
            </w:hyperlink>
            <w:r w:rsidRPr="00C9270F">
              <w:rPr>
                <w:sz w:val="20"/>
                <w:szCs w:val="20"/>
              </w:rPr>
              <w:t xml:space="preserve"> </w:t>
            </w:r>
          </w:p>
          <w:p w:rsidR="00CF53B2" w:rsidRPr="005157C2" w:rsidRDefault="00CF53B2" w:rsidP="005157C2">
            <w:pPr>
              <w:rPr>
                <w:sz w:val="20"/>
                <w:szCs w:val="20"/>
              </w:rPr>
            </w:pPr>
            <w:r w:rsidRPr="005157C2">
              <w:rPr>
                <w:sz w:val="20"/>
                <w:szCs w:val="20"/>
              </w:rPr>
              <w:t>Film:</w:t>
            </w:r>
          </w:p>
          <w:p w:rsidR="00C9270F" w:rsidRDefault="00C9270F" w:rsidP="00C9270F">
            <w:pPr>
              <w:pStyle w:val="Listeafsnit"/>
              <w:numPr>
                <w:ilvl w:val="0"/>
                <w:numId w:val="24"/>
              </w:numPr>
              <w:rPr>
                <w:sz w:val="20"/>
                <w:szCs w:val="20"/>
              </w:rPr>
            </w:pPr>
            <w:r w:rsidRPr="00C9270F">
              <w:rPr>
                <w:sz w:val="20"/>
                <w:szCs w:val="20"/>
              </w:rPr>
              <w:t xml:space="preserve">DR1 TV De Perfekte Piger, Afsnit 1, </w:t>
            </w:r>
            <w:hyperlink r:id="rId59" w:history="1">
              <w:r w:rsidRPr="00C9270F">
                <w:rPr>
                  <w:rStyle w:val="Hyperlink"/>
                  <w:sz w:val="20"/>
                  <w:szCs w:val="20"/>
                </w:rPr>
                <w:t>https://www.dr.dk/drtv/se/de-perfekte-piger_52514</w:t>
              </w:r>
            </w:hyperlink>
            <w:r w:rsidRPr="00C9270F">
              <w:rPr>
                <w:sz w:val="20"/>
                <w:szCs w:val="20"/>
              </w:rPr>
              <w:t xml:space="preserve"> </w:t>
            </w:r>
          </w:p>
          <w:p w:rsidR="00C9270F" w:rsidRPr="00C9270F" w:rsidRDefault="00C9270F" w:rsidP="00C9270F">
            <w:pPr>
              <w:pStyle w:val="Listeafsnit"/>
              <w:numPr>
                <w:ilvl w:val="0"/>
                <w:numId w:val="24"/>
              </w:numPr>
              <w:rPr>
                <w:sz w:val="20"/>
                <w:szCs w:val="20"/>
              </w:rPr>
            </w:pPr>
            <w:r w:rsidRPr="00C9270F">
              <w:rPr>
                <w:sz w:val="20"/>
                <w:szCs w:val="20"/>
              </w:rPr>
              <w:t xml:space="preserve">Instruktionsvideo, Thomas Ziehe: </w:t>
            </w:r>
            <w:hyperlink r:id="rId60" w:history="1">
              <w:r w:rsidRPr="00C9270F">
                <w:rPr>
                  <w:rStyle w:val="Hyperlink"/>
                  <w:sz w:val="20"/>
                  <w:szCs w:val="20"/>
                </w:rPr>
                <w:t>https://luksamfundetop.dk/kapitel-8/kernestof-film-1</w:t>
              </w:r>
            </w:hyperlink>
            <w:r w:rsidRPr="00C9270F">
              <w:rPr>
                <w:sz w:val="20"/>
                <w:szCs w:val="20"/>
              </w:rPr>
              <w:t xml:space="preserve"> </w:t>
            </w:r>
          </w:p>
          <w:p w:rsidR="00C9270F" w:rsidRPr="00C9270F" w:rsidRDefault="00C9270F" w:rsidP="00C9270F">
            <w:pPr>
              <w:pStyle w:val="Listeafsnit"/>
              <w:numPr>
                <w:ilvl w:val="0"/>
                <w:numId w:val="24"/>
              </w:numPr>
              <w:rPr>
                <w:sz w:val="20"/>
                <w:szCs w:val="20"/>
              </w:rPr>
            </w:pPr>
            <w:r w:rsidRPr="00C9270F">
              <w:rPr>
                <w:sz w:val="20"/>
                <w:szCs w:val="20"/>
              </w:rPr>
              <w:t xml:space="preserve">Center For Ungdomsforskning (2022) Hvorfor mistrives unge? Podcast (15 minutter) </w:t>
            </w:r>
            <w:hyperlink r:id="rId61" w:history="1">
              <w:r w:rsidRPr="00C9270F">
                <w:rPr>
                  <w:rStyle w:val="Hyperlink"/>
                  <w:sz w:val="20"/>
                  <w:szCs w:val="20"/>
                </w:rPr>
                <w:t>https://www.buzzsprout.com/1355827/5671972</w:t>
              </w:r>
            </w:hyperlink>
            <w:r w:rsidRPr="00C9270F">
              <w:rPr>
                <w:sz w:val="20"/>
                <w:szCs w:val="20"/>
              </w:rPr>
              <w:t xml:space="preserve">    </w:t>
            </w:r>
          </w:p>
          <w:p w:rsidR="005157C2" w:rsidRPr="00C9270F" w:rsidRDefault="005157C2" w:rsidP="005157C2">
            <w:pPr>
              <w:pStyle w:val="Listeafsnit"/>
              <w:numPr>
                <w:ilvl w:val="0"/>
                <w:numId w:val="24"/>
              </w:numPr>
              <w:rPr>
                <w:sz w:val="20"/>
                <w:szCs w:val="20"/>
              </w:rPr>
            </w:pPr>
            <w:r w:rsidRPr="00C9270F">
              <w:rPr>
                <w:sz w:val="20"/>
                <w:szCs w:val="20"/>
              </w:rPr>
              <w:t xml:space="preserve">DR2 Deadline, </w:t>
            </w:r>
            <w:hyperlink r:id="rId62" w:history="1">
              <w:r w:rsidRPr="00C9270F">
                <w:rPr>
                  <w:rStyle w:val="Hyperlink"/>
                  <w:sz w:val="20"/>
                  <w:szCs w:val="20"/>
                </w:rPr>
                <w:t>https://www.dr.dk/drtv/episode/deadline_-det-foerste-moede-med-danmark_304506</w:t>
              </w:r>
            </w:hyperlink>
            <w:r w:rsidRPr="00C9270F">
              <w:rPr>
                <w:sz w:val="20"/>
                <w:szCs w:val="20"/>
              </w:rPr>
              <w:t xml:space="preserve">  Interview: Det første møde med Danmark (Marts 2022)</w:t>
            </w:r>
          </w:p>
          <w:p w:rsidR="00C9270F" w:rsidRPr="00C9270F" w:rsidRDefault="00C9270F" w:rsidP="005157C2">
            <w:pPr>
              <w:pStyle w:val="Listeafsnit"/>
              <w:rPr>
                <w:sz w:val="20"/>
                <w:szCs w:val="20"/>
              </w:rPr>
            </w:pPr>
          </w:p>
          <w:p w:rsidR="00627B1D" w:rsidRPr="00C9270F" w:rsidRDefault="00627B1D" w:rsidP="00627B1D">
            <w:pPr>
              <w:ind w:left="60"/>
              <w:rPr>
                <w:sz w:val="20"/>
                <w:szCs w:val="20"/>
              </w:rPr>
            </w:pPr>
          </w:p>
          <w:p w:rsidR="00402B13" w:rsidRPr="00C9270F" w:rsidRDefault="00402B13" w:rsidP="00627B1D">
            <w:pPr>
              <w:pStyle w:val="Listeafsnit"/>
              <w:rPr>
                <w:sz w:val="20"/>
                <w:szCs w:val="20"/>
              </w:rPr>
            </w:pP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lastRenderedPageBreak/>
              <w:t>Omfang</w:t>
            </w:r>
          </w:p>
        </w:tc>
        <w:tc>
          <w:tcPr>
            <w:tcW w:w="0" w:type="auto"/>
          </w:tcPr>
          <w:p w:rsidR="00F40AAB" w:rsidRPr="00F40AAB" w:rsidRDefault="00267F52" w:rsidP="002C4A9D">
            <w:pPr>
              <w:rPr>
                <w:rFonts w:cstheme="minorHAnsi"/>
                <w:highlight w:val="yellow"/>
              </w:rPr>
            </w:pPr>
            <w:r>
              <w:rPr>
                <w:rFonts w:cstheme="minorHAnsi"/>
                <w:sz w:val="20"/>
              </w:rPr>
              <w:t>3</w:t>
            </w:r>
            <w:r w:rsidR="00B05922">
              <w:rPr>
                <w:rFonts w:cstheme="minorHAnsi"/>
                <w:sz w:val="20"/>
              </w:rPr>
              <w:t>3</w:t>
            </w:r>
            <w:r w:rsidR="00F40AAB" w:rsidRPr="00D54C38">
              <w:rPr>
                <w:rFonts w:cstheme="minorHAnsi"/>
                <w:sz w:val="20"/>
              </w:rPr>
              <w:t xml:space="preserve"> lektioner af 50 min varighed</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t>Særlige fokuspunkter</w:t>
            </w:r>
          </w:p>
        </w:tc>
        <w:tc>
          <w:tcPr>
            <w:tcW w:w="0" w:type="auto"/>
          </w:tcPr>
          <w:p w:rsidR="00F40AAB" w:rsidRPr="00BC117F" w:rsidRDefault="00F40AAB" w:rsidP="002C4A9D">
            <w:pPr>
              <w:rPr>
                <w:rFonts w:cstheme="minorHAnsi"/>
                <w:sz w:val="20"/>
                <w:szCs w:val="20"/>
              </w:rPr>
            </w:pPr>
            <w:r w:rsidRPr="00BC117F">
              <w:rPr>
                <w:rFonts w:cstheme="minorHAnsi"/>
                <w:sz w:val="20"/>
                <w:szCs w:val="20"/>
              </w:rPr>
              <w:t>Kompetencer, læreplanens mål, progression</w:t>
            </w:r>
          </w:p>
          <w:p w:rsidR="00F40AAB" w:rsidRDefault="00F40AAB" w:rsidP="002C4A9D">
            <w:pPr>
              <w:rPr>
                <w:rFonts w:cstheme="minorHAnsi"/>
                <w:sz w:val="20"/>
              </w:rPr>
            </w:pPr>
            <w:r w:rsidRPr="001B6BBD">
              <w:rPr>
                <w:rFonts w:cstheme="minorHAnsi"/>
                <w:sz w:val="20"/>
              </w:rPr>
              <w:t>Der er arbejdet med</w:t>
            </w:r>
            <w:r w:rsidR="003D0308">
              <w:rPr>
                <w:rFonts w:cstheme="minorHAnsi"/>
                <w:sz w:val="20"/>
              </w:rPr>
              <w:t xml:space="preserve"> tidsepokerne, særligt med fokus på</w:t>
            </w:r>
            <w:r w:rsidRPr="001B6BBD">
              <w:rPr>
                <w:rFonts w:cstheme="minorHAnsi"/>
                <w:sz w:val="20"/>
              </w:rPr>
              <w:t xml:space="preserve"> kendetegn</w:t>
            </w:r>
            <w:r w:rsidR="003D0308">
              <w:rPr>
                <w:rFonts w:cstheme="minorHAnsi"/>
                <w:sz w:val="20"/>
              </w:rPr>
              <w:t>ene</w:t>
            </w:r>
            <w:r w:rsidRPr="001B6BBD">
              <w:rPr>
                <w:rFonts w:cstheme="minorHAnsi"/>
                <w:sz w:val="20"/>
              </w:rPr>
              <w:t xml:space="preserve"> for</w:t>
            </w:r>
            <w:r w:rsidR="003D0308">
              <w:rPr>
                <w:rFonts w:cstheme="minorHAnsi"/>
                <w:sz w:val="20"/>
              </w:rPr>
              <w:t xml:space="preserve"> socialkarakteren i</w:t>
            </w:r>
            <w:r w:rsidRPr="001B6BBD">
              <w:rPr>
                <w:rFonts w:cstheme="minorHAnsi"/>
                <w:sz w:val="20"/>
              </w:rPr>
              <w:t xml:space="preserve"> det senmoderne samfund</w:t>
            </w:r>
            <w:r w:rsidR="003D0308">
              <w:rPr>
                <w:rFonts w:cstheme="minorHAnsi"/>
                <w:sz w:val="20"/>
              </w:rPr>
              <w:t>. Rammerne for u</w:t>
            </w:r>
            <w:r w:rsidRPr="001B6BBD">
              <w:rPr>
                <w:rFonts w:cstheme="minorHAnsi"/>
                <w:sz w:val="20"/>
              </w:rPr>
              <w:t>nges identitetsdannelse</w:t>
            </w:r>
            <w:r w:rsidR="003D0308">
              <w:rPr>
                <w:rFonts w:cstheme="minorHAnsi"/>
                <w:sz w:val="20"/>
              </w:rPr>
              <w:t xml:space="preserve"> er blevet belyst</w:t>
            </w:r>
            <w:r w:rsidRPr="001B6BBD">
              <w:rPr>
                <w:rFonts w:cstheme="minorHAnsi"/>
                <w:sz w:val="20"/>
              </w:rPr>
              <w:t xml:space="preserve"> med inddragelse af Giddens</w:t>
            </w:r>
            <w:r w:rsidR="003D0308">
              <w:rPr>
                <w:rFonts w:cstheme="minorHAnsi"/>
                <w:sz w:val="20"/>
              </w:rPr>
              <w:t xml:space="preserve">, </w:t>
            </w:r>
            <w:r w:rsidRPr="001B6BBD">
              <w:rPr>
                <w:rFonts w:cstheme="minorHAnsi"/>
                <w:sz w:val="20"/>
              </w:rPr>
              <w:t>Ziehes</w:t>
            </w:r>
            <w:r w:rsidR="003D0308">
              <w:rPr>
                <w:rFonts w:cstheme="minorHAnsi"/>
                <w:sz w:val="20"/>
              </w:rPr>
              <w:t xml:space="preserve"> og Becks</w:t>
            </w:r>
            <w:r w:rsidRPr="001B6BBD">
              <w:rPr>
                <w:rFonts w:cstheme="minorHAnsi"/>
                <w:sz w:val="20"/>
              </w:rPr>
              <w:t xml:space="preserve"> </w:t>
            </w:r>
            <w:r w:rsidR="003D0308">
              <w:rPr>
                <w:rFonts w:cstheme="minorHAnsi"/>
                <w:sz w:val="20"/>
              </w:rPr>
              <w:t>fag</w:t>
            </w:r>
            <w:r w:rsidRPr="001B6BBD">
              <w:rPr>
                <w:rFonts w:cstheme="minorHAnsi"/>
                <w:sz w:val="20"/>
              </w:rPr>
              <w:t xml:space="preserve">begreber samt </w:t>
            </w:r>
            <w:r w:rsidR="003D0308">
              <w:rPr>
                <w:rFonts w:cstheme="minorHAnsi"/>
                <w:sz w:val="20"/>
              </w:rPr>
              <w:t xml:space="preserve">med </w:t>
            </w:r>
            <w:r>
              <w:rPr>
                <w:rFonts w:cstheme="minorHAnsi"/>
                <w:sz w:val="20"/>
              </w:rPr>
              <w:t xml:space="preserve">begreber om </w:t>
            </w:r>
            <w:r w:rsidRPr="001B6BBD">
              <w:rPr>
                <w:rFonts w:cstheme="minorHAnsi"/>
                <w:sz w:val="20"/>
              </w:rPr>
              <w:t xml:space="preserve">forskellige socialiseringsformer. </w:t>
            </w:r>
            <w:r>
              <w:rPr>
                <w:rFonts w:cstheme="minorHAnsi"/>
                <w:sz w:val="20"/>
              </w:rPr>
              <w:t xml:space="preserve">Begreberne er blevet anvendt til </w:t>
            </w:r>
            <w:r w:rsidR="00CF00FD">
              <w:rPr>
                <w:rFonts w:cstheme="minorHAnsi"/>
                <w:sz w:val="20"/>
              </w:rPr>
              <w:t xml:space="preserve">at </w:t>
            </w:r>
            <w:r>
              <w:rPr>
                <w:rFonts w:cstheme="minorHAnsi"/>
                <w:sz w:val="20"/>
              </w:rPr>
              <w:t>belyse de fordele og ulemper</w:t>
            </w:r>
            <w:r w:rsidR="006532E0">
              <w:rPr>
                <w:rFonts w:cstheme="minorHAnsi"/>
                <w:sz w:val="20"/>
              </w:rPr>
              <w:t>,</w:t>
            </w:r>
            <w:r>
              <w:rPr>
                <w:rFonts w:cstheme="minorHAnsi"/>
                <w:sz w:val="20"/>
              </w:rPr>
              <w:t xml:space="preserve"> det senmoderne samfund skaber for unges identitetsdannelse. </w:t>
            </w:r>
          </w:p>
          <w:p w:rsidR="00F40AAB" w:rsidRPr="001B6BBD" w:rsidRDefault="005157C2" w:rsidP="002C4A9D">
            <w:pPr>
              <w:rPr>
                <w:rFonts w:cstheme="minorHAnsi"/>
                <w:sz w:val="20"/>
              </w:rPr>
            </w:pPr>
            <w:r>
              <w:rPr>
                <w:rFonts w:cstheme="minorHAnsi"/>
                <w:sz w:val="20"/>
              </w:rPr>
              <w:t xml:space="preserve">Vi har arbejdet </w:t>
            </w:r>
            <w:r w:rsidR="00F40AAB" w:rsidRPr="001B6BBD">
              <w:rPr>
                <w:rFonts w:cstheme="minorHAnsi"/>
                <w:sz w:val="20"/>
              </w:rPr>
              <w:t xml:space="preserve">med </w:t>
            </w:r>
            <w:r>
              <w:rPr>
                <w:rFonts w:cstheme="minorHAnsi"/>
                <w:sz w:val="20"/>
              </w:rPr>
              <w:t>socialiseringen i det</w:t>
            </w:r>
            <w:r w:rsidR="00F40AAB" w:rsidRPr="001B6BBD">
              <w:rPr>
                <w:rFonts w:cstheme="minorHAnsi"/>
                <w:sz w:val="20"/>
              </w:rPr>
              <w:t xml:space="preserve"> digitale samfund</w:t>
            </w:r>
            <w:r>
              <w:rPr>
                <w:rFonts w:cstheme="minorHAnsi"/>
                <w:sz w:val="20"/>
              </w:rPr>
              <w:t xml:space="preserve"> </w:t>
            </w:r>
            <w:r w:rsidR="00F40AAB" w:rsidRPr="001B6BBD">
              <w:rPr>
                <w:rFonts w:cstheme="minorHAnsi"/>
                <w:sz w:val="20"/>
              </w:rPr>
              <w:t>med fokus</w:t>
            </w:r>
            <w:r w:rsidR="00627B1D">
              <w:rPr>
                <w:rFonts w:cstheme="minorHAnsi"/>
                <w:sz w:val="20"/>
              </w:rPr>
              <w:t xml:space="preserve"> på unges mentale helbred. Her er kønsforskelle inddraget, særligt med</w:t>
            </w:r>
            <w:r w:rsidR="003D0308">
              <w:rPr>
                <w:rFonts w:cstheme="minorHAnsi"/>
                <w:sz w:val="20"/>
              </w:rPr>
              <w:t xml:space="preserve"> fokus på</w:t>
            </w:r>
            <w:r w:rsidR="00627B1D">
              <w:rPr>
                <w:rFonts w:cstheme="minorHAnsi"/>
                <w:sz w:val="20"/>
              </w:rPr>
              <w:t xml:space="preserve"> pigers</w:t>
            </w:r>
            <w:r w:rsidR="003D0308">
              <w:rPr>
                <w:rFonts w:cstheme="minorHAnsi"/>
                <w:sz w:val="20"/>
              </w:rPr>
              <w:t xml:space="preserve"> udfordringer</w:t>
            </w:r>
            <w:r w:rsidR="00C27C11">
              <w:rPr>
                <w:rFonts w:cstheme="minorHAnsi"/>
                <w:sz w:val="20"/>
              </w:rPr>
              <w:t xml:space="preserve"> med trivsel</w:t>
            </w:r>
            <w:r w:rsidR="00627B1D">
              <w:rPr>
                <w:rFonts w:cstheme="minorHAnsi"/>
                <w:sz w:val="20"/>
              </w:rPr>
              <w:t>. Samtidig er kønsligestilling også blevet belyst med fokus på drenge og mænds</w:t>
            </w:r>
            <w:r w:rsidR="003D0308">
              <w:rPr>
                <w:rFonts w:cstheme="minorHAnsi"/>
                <w:sz w:val="20"/>
              </w:rPr>
              <w:t xml:space="preserve"> situation, både som vindere og som tabere i det senmoderne samfund. </w:t>
            </w:r>
          </w:p>
          <w:p w:rsidR="00F40AAB" w:rsidRPr="007E183B" w:rsidRDefault="00F40AAB" w:rsidP="002C4A9D">
            <w:pPr>
              <w:rPr>
                <w:rFonts w:cstheme="minorHAnsi"/>
                <w:sz w:val="20"/>
              </w:rPr>
            </w:pPr>
            <w:r w:rsidRPr="001B6BBD">
              <w:rPr>
                <w:rFonts w:cstheme="minorHAnsi"/>
                <w:sz w:val="20"/>
              </w:rPr>
              <w:t>Derudover er der arbejdet me</w:t>
            </w:r>
            <w:r w:rsidR="00627B1D">
              <w:rPr>
                <w:rFonts w:cstheme="minorHAnsi"/>
                <w:sz w:val="20"/>
              </w:rPr>
              <w:t xml:space="preserve">d kultur og kulturmøder. Med afsæt i det nationale integrationsbarometer </w:t>
            </w:r>
            <w:r w:rsidR="005157C2">
              <w:rPr>
                <w:rFonts w:cstheme="minorHAnsi"/>
                <w:sz w:val="20"/>
              </w:rPr>
              <w:t>er</w:t>
            </w:r>
            <w:r w:rsidR="00627B1D">
              <w:rPr>
                <w:rFonts w:cstheme="minorHAnsi"/>
                <w:sz w:val="20"/>
              </w:rPr>
              <w:t xml:space="preserve"> forskellige tilgang</w:t>
            </w:r>
            <w:r w:rsidR="005157C2">
              <w:rPr>
                <w:rFonts w:cstheme="minorHAnsi"/>
                <w:sz w:val="20"/>
              </w:rPr>
              <w:t>e</w:t>
            </w:r>
            <w:r w:rsidR="00627B1D">
              <w:rPr>
                <w:rFonts w:cstheme="minorHAnsi"/>
                <w:sz w:val="20"/>
              </w:rPr>
              <w:t xml:space="preserve"> til vellykket integration blevet tematiseret. </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t>Væsentligste arbejdsformer</w:t>
            </w:r>
          </w:p>
        </w:tc>
        <w:tc>
          <w:tcPr>
            <w:tcW w:w="0" w:type="auto"/>
          </w:tcPr>
          <w:p w:rsidR="007C681D" w:rsidRPr="008E67E3" w:rsidRDefault="00FD6EBA" w:rsidP="00FD6EBA">
            <w:pPr>
              <w:rPr>
                <w:rFonts w:cstheme="minorHAnsi"/>
                <w:sz w:val="20"/>
              </w:rPr>
            </w:pPr>
            <w:r>
              <w:rPr>
                <w:rFonts w:cstheme="minorHAnsi"/>
                <w:sz w:val="20"/>
              </w:rPr>
              <w:t>Klasseundervisning,</w:t>
            </w:r>
            <w:r w:rsidR="007C681D">
              <w:rPr>
                <w:rFonts w:cstheme="minorHAnsi"/>
                <w:sz w:val="20"/>
              </w:rPr>
              <w:t xml:space="preserve"> skriftlige opgaver, </w:t>
            </w:r>
            <w:r>
              <w:rPr>
                <w:rFonts w:cstheme="minorHAnsi"/>
                <w:sz w:val="20"/>
              </w:rPr>
              <w:t xml:space="preserve">gruppearbejde, </w:t>
            </w:r>
            <w:r w:rsidR="007C681D">
              <w:rPr>
                <w:rFonts w:cstheme="minorHAnsi"/>
                <w:sz w:val="20"/>
              </w:rPr>
              <w:t>begrebsliste, podcast, tv-udsendelser, skriftlig feedback.</w:t>
            </w:r>
          </w:p>
        </w:tc>
      </w:tr>
    </w:tbl>
    <w:p w:rsidR="00CE4E47" w:rsidRPr="00525DFE" w:rsidRDefault="00CE4E47" w:rsidP="00CE4E47">
      <w:pPr>
        <w:rPr>
          <w:rFonts w:cstheme="minorHAnsi"/>
        </w:rPr>
      </w:pPr>
    </w:p>
    <w:p w:rsidR="00CE4E47" w:rsidRPr="00525DFE" w:rsidRDefault="00CE4E47" w:rsidP="00CE4E47">
      <w:pPr>
        <w:rPr>
          <w:rFonts w:cstheme="minorHAnsi"/>
        </w:rPr>
      </w:pPr>
    </w:p>
    <w:p w:rsidR="00210927" w:rsidRPr="00E40EF7" w:rsidRDefault="00210927" w:rsidP="00210927"/>
    <w:p w:rsidR="00CE4E47" w:rsidRDefault="00CE4E47" w:rsidP="00CE4E47">
      <w:pPr>
        <w:spacing w:line="240" w:lineRule="auto"/>
        <w:rPr>
          <w:rFonts w:cstheme="minorHAnsi"/>
        </w:rPr>
      </w:pPr>
    </w:p>
    <w:p w:rsidR="00CE4E47" w:rsidRPr="008B61EE" w:rsidRDefault="00816180" w:rsidP="008B61EE">
      <w:pPr>
        <w:rPr>
          <w:rFonts w:cstheme="minorHAnsi"/>
          <w:b/>
          <w:sz w:val="28"/>
          <w:szCs w:val="28"/>
        </w:rPr>
      </w:pPr>
      <w:r>
        <w:rPr>
          <w:rFonts w:cstheme="minorHAnsi"/>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970"/>
      </w:tblGrid>
      <w:tr w:rsidR="00CE4E47" w:rsidRPr="00525DFE" w:rsidTr="00FC08CD">
        <w:tc>
          <w:tcPr>
            <w:tcW w:w="0" w:type="auto"/>
          </w:tcPr>
          <w:p w:rsidR="00CE4E47" w:rsidRPr="00525DFE" w:rsidRDefault="00F35222" w:rsidP="00FC08CD">
            <w:pPr>
              <w:rPr>
                <w:rFonts w:cstheme="minorHAnsi"/>
                <w:b/>
              </w:rPr>
            </w:pPr>
            <w:bookmarkStart w:id="2" w:name="Titel3"/>
            <w:r>
              <w:rPr>
                <w:rFonts w:cstheme="minorHAnsi"/>
                <w:b/>
              </w:rPr>
              <w:lastRenderedPageBreak/>
              <w:t>Titel 4</w:t>
            </w:r>
          </w:p>
        </w:tc>
        <w:tc>
          <w:tcPr>
            <w:tcW w:w="0" w:type="auto"/>
          </w:tcPr>
          <w:p w:rsidR="00CE4E47" w:rsidRPr="00F00C95" w:rsidRDefault="00CE4E47" w:rsidP="00F35222">
            <w:pPr>
              <w:rPr>
                <w:rFonts w:cstheme="minorHAnsi"/>
                <w:sz w:val="20"/>
                <w:szCs w:val="20"/>
              </w:rPr>
            </w:pPr>
            <w:r w:rsidRPr="00F00C95">
              <w:rPr>
                <w:rFonts w:cstheme="minorHAnsi"/>
                <w:sz w:val="20"/>
                <w:szCs w:val="20"/>
              </w:rPr>
              <w:t xml:space="preserve">Er der lighed i </w:t>
            </w:r>
            <w:r w:rsidR="00F35222" w:rsidRPr="00F00C95">
              <w:rPr>
                <w:rFonts w:cstheme="minorHAnsi"/>
                <w:sz w:val="20"/>
                <w:szCs w:val="20"/>
              </w:rPr>
              <w:t>velfærdsstaten?</w:t>
            </w:r>
          </w:p>
        </w:tc>
      </w:tr>
      <w:bookmarkEnd w:id="2"/>
      <w:tr w:rsidR="00CE4E4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F40AAB" w:rsidRPr="008B61EE" w:rsidRDefault="00CE4E47" w:rsidP="008B61EE">
            <w:pPr>
              <w:rPr>
                <w:sz w:val="20"/>
                <w:szCs w:val="20"/>
              </w:rPr>
            </w:pPr>
            <w:r w:rsidRPr="008B61EE">
              <w:rPr>
                <w:sz w:val="20"/>
                <w:szCs w:val="20"/>
              </w:rPr>
              <w:t>Anvendt litteratur og andet undervisningsmateriale fordelt på kernestof og supplerende stof</w:t>
            </w:r>
          </w:p>
          <w:p w:rsidR="00321406" w:rsidRPr="008B61EE" w:rsidRDefault="00CE4E47" w:rsidP="008B61EE">
            <w:pPr>
              <w:rPr>
                <w:sz w:val="20"/>
                <w:szCs w:val="20"/>
              </w:rPr>
            </w:pPr>
            <w:r w:rsidRPr="008B61EE">
              <w:rPr>
                <w:sz w:val="20"/>
                <w:szCs w:val="20"/>
              </w:rPr>
              <w:t xml:space="preserve">Kernestof: </w:t>
            </w:r>
          </w:p>
          <w:p w:rsidR="00321406" w:rsidRDefault="00321406" w:rsidP="008B61EE">
            <w:pPr>
              <w:pStyle w:val="Listeafsnit"/>
              <w:numPr>
                <w:ilvl w:val="0"/>
                <w:numId w:val="25"/>
              </w:numPr>
              <w:rPr>
                <w:sz w:val="20"/>
                <w:szCs w:val="20"/>
              </w:rPr>
            </w:pPr>
            <w:r w:rsidRPr="008B61EE">
              <w:rPr>
                <w:sz w:val="20"/>
                <w:szCs w:val="20"/>
              </w:rPr>
              <w:t xml:space="preserve">B-bogen - din grundbog om politik, økonomi og velfærd (2015) af Oliver Boserup Skov og Richard Bundsgaard (3.udgave). </w:t>
            </w:r>
            <w:r w:rsidR="00271C14">
              <w:rPr>
                <w:sz w:val="20"/>
                <w:szCs w:val="20"/>
              </w:rPr>
              <w:t xml:space="preserve">Tema 2, </w:t>
            </w:r>
            <w:proofErr w:type="spellStart"/>
            <w:r w:rsidR="00271C14" w:rsidRPr="00271C14">
              <w:rPr>
                <w:i/>
                <w:sz w:val="20"/>
                <w:szCs w:val="20"/>
              </w:rPr>
              <w:t>Velfærdsdanmark</w:t>
            </w:r>
            <w:proofErr w:type="spellEnd"/>
            <w:r w:rsidR="00271C14" w:rsidRPr="00271C14">
              <w:rPr>
                <w:i/>
                <w:sz w:val="20"/>
                <w:szCs w:val="20"/>
              </w:rPr>
              <w:t xml:space="preserve"> </w:t>
            </w:r>
            <w:r w:rsidR="00271C14">
              <w:rPr>
                <w:sz w:val="20"/>
                <w:szCs w:val="20"/>
              </w:rPr>
              <w:t xml:space="preserve">- ideologi i en politisk virkelighed? </w:t>
            </w:r>
            <w:r w:rsidRPr="008B61EE">
              <w:rPr>
                <w:sz w:val="20"/>
                <w:szCs w:val="20"/>
              </w:rPr>
              <w:t>Side</w:t>
            </w:r>
            <w:r w:rsidR="00271C14">
              <w:rPr>
                <w:sz w:val="20"/>
                <w:szCs w:val="20"/>
              </w:rPr>
              <w:t xml:space="preserve"> 78-95 (2.1. politiske ideologier &amp;2.2. Velfærdsmodeller - hvem skal levere </w:t>
            </w:r>
            <w:proofErr w:type="gramStart"/>
            <w:r w:rsidR="00271C14">
              <w:rPr>
                <w:sz w:val="20"/>
                <w:szCs w:val="20"/>
              </w:rPr>
              <w:t>velfærden?,</w:t>
            </w:r>
            <w:proofErr w:type="gramEnd"/>
            <w:r w:rsidR="00271C14">
              <w:rPr>
                <w:sz w:val="20"/>
                <w:szCs w:val="20"/>
              </w:rPr>
              <w:t xml:space="preserve"> s. 96-100 (2.3. Politiske partier - forandringer og tendenser) og s. 114-120 (2.6. De politiske partiers adfærd - nu og i fremtiden)</w:t>
            </w:r>
          </w:p>
          <w:p w:rsidR="00271C14" w:rsidRPr="008B61EE" w:rsidRDefault="00271C14" w:rsidP="008B61EE">
            <w:pPr>
              <w:pStyle w:val="Listeafsnit"/>
              <w:numPr>
                <w:ilvl w:val="0"/>
                <w:numId w:val="25"/>
              </w:numPr>
              <w:rPr>
                <w:sz w:val="20"/>
                <w:szCs w:val="20"/>
              </w:rPr>
            </w:pPr>
            <w:r>
              <w:rPr>
                <w:sz w:val="20"/>
                <w:szCs w:val="20"/>
              </w:rPr>
              <w:t xml:space="preserve">Luk Samfundet Op, i-bog, kapitel 4, </w:t>
            </w:r>
            <w:r w:rsidRPr="00271C14">
              <w:rPr>
                <w:i/>
                <w:sz w:val="20"/>
                <w:szCs w:val="20"/>
              </w:rPr>
              <w:t>Forskellige liv i Danmark</w:t>
            </w:r>
            <w:r>
              <w:rPr>
                <w:i/>
                <w:sz w:val="20"/>
                <w:szCs w:val="20"/>
              </w:rPr>
              <w:t xml:space="preserve"> </w:t>
            </w:r>
            <w:r>
              <w:rPr>
                <w:sz w:val="20"/>
                <w:szCs w:val="20"/>
              </w:rPr>
              <w:t>(hele kapitlet)</w:t>
            </w:r>
          </w:p>
          <w:p w:rsidR="00CE4E47" w:rsidRPr="008B61EE" w:rsidRDefault="00CE4E47" w:rsidP="008B61EE">
            <w:pPr>
              <w:rPr>
                <w:sz w:val="20"/>
                <w:szCs w:val="20"/>
              </w:rPr>
            </w:pPr>
            <w:r w:rsidRPr="008B61EE">
              <w:rPr>
                <w:sz w:val="20"/>
                <w:szCs w:val="20"/>
              </w:rPr>
              <w:t xml:space="preserve">Supplerende stof: </w:t>
            </w:r>
          </w:p>
          <w:p w:rsidR="00CE4E47" w:rsidRPr="008B61EE" w:rsidRDefault="005A1FA2" w:rsidP="008B61EE">
            <w:pPr>
              <w:pStyle w:val="Listeafsnit"/>
              <w:numPr>
                <w:ilvl w:val="0"/>
                <w:numId w:val="25"/>
              </w:numPr>
              <w:rPr>
                <w:sz w:val="20"/>
                <w:szCs w:val="20"/>
              </w:rPr>
            </w:pPr>
            <w:r w:rsidRPr="008B61EE">
              <w:rPr>
                <w:sz w:val="20"/>
                <w:szCs w:val="20"/>
              </w:rPr>
              <w:t>Parti</w:t>
            </w:r>
            <w:r w:rsidR="007566E5" w:rsidRPr="008B61EE">
              <w:rPr>
                <w:sz w:val="20"/>
                <w:szCs w:val="20"/>
              </w:rPr>
              <w:t>film</w:t>
            </w:r>
            <w:r w:rsidRPr="008B61EE">
              <w:rPr>
                <w:sz w:val="20"/>
                <w:szCs w:val="20"/>
              </w:rPr>
              <w:t>,</w:t>
            </w:r>
            <w:r w:rsidR="007566E5" w:rsidRPr="008B61EE">
              <w:rPr>
                <w:sz w:val="20"/>
                <w:szCs w:val="20"/>
              </w:rPr>
              <w:t xml:space="preserve"> </w:t>
            </w:r>
            <w:hyperlink r:id="rId63" w:history="1">
              <w:r w:rsidR="00A8586D" w:rsidRPr="008B61EE">
                <w:rPr>
                  <w:rStyle w:val="Hyperlink"/>
                  <w:sz w:val="20"/>
                  <w:szCs w:val="20"/>
                </w:rPr>
                <w:t>https://gron.luksamfundetop.dk/4/kapitel-4/partifilm/fattigdom-og-ulighed/</w:t>
              </w:r>
            </w:hyperlink>
            <w:r w:rsidR="00A8586D" w:rsidRPr="008B61EE">
              <w:rPr>
                <w:sz w:val="20"/>
                <w:szCs w:val="20"/>
              </w:rPr>
              <w:t xml:space="preserve"> </w:t>
            </w:r>
            <w:r w:rsidR="007566E5" w:rsidRPr="008B61EE">
              <w:rPr>
                <w:sz w:val="20"/>
                <w:szCs w:val="20"/>
              </w:rPr>
              <w:t xml:space="preserve"> </w:t>
            </w:r>
            <w:r w:rsidRPr="008B61EE">
              <w:rPr>
                <w:sz w:val="20"/>
                <w:szCs w:val="20"/>
              </w:rPr>
              <w:t xml:space="preserve"> Fattigdom og </w:t>
            </w:r>
            <w:r w:rsidR="00A8586D" w:rsidRPr="008B61EE">
              <w:rPr>
                <w:sz w:val="20"/>
                <w:szCs w:val="20"/>
              </w:rPr>
              <w:t>ulighed</w:t>
            </w:r>
            <w:r w:rsidRPr="008B61EE">
              <w:rPr>
                <w:sz w:val="20"/>
                <w:szCs w:val="20"/>
              </w:rPr>
              <w:t>, Luk Samfundet Op</w:t>
            </w:r>
            <w:r w:rsidR="00A8586D" w:rsidRPr="008B61EE">
              <w:rPr>
                <w:sz w:val="20"/>
                <w:szCs w:val="20"/>
              </w:rPr>
              <w:t>, 3. udgave</w:t>
            </w:r>
          </w:p>
          <w:p w:rsidR="00D16107" w:rsidRPr="008B61EE" w:rsidRDefault="00D16107" w:rsidP="008B61EE">
            <w:pPr>
              <w:pStyle w:val="Listeafsnit"/>
              <w:numPr>
                <w:ilvl w:val="0"/>
                <w:numId w:val="25"/>
              </w:numPr>
              <w:rPr>
                <w:sz w:val="20"/>
                <w:szCs w:val="20"/>
              </w:rPr>
            </w:pPr>
            <w:r w:rsidRPr="008B61EE">
              <w:rPr>
                <w:sz w:val="20"/>
                <w:szCs w:val="20"/>
              </w:rPr>
              <w:t xml:space="preserve">Film om begrebet, social arv: </w:t>
            </w:r>
            <w:hyperlink r:id="rId64" w:history="1">
              <w:r w:rsidRPr="008B61EE">
                <w:rPr>
                  <w:rStyle w:val="Hyperlink"/>
                  <w:sz w:val="20"/>
                  <w:szCs w:val="20"/>
                </w:rPr>
                <w:t>https://www.youtube.com/watch?v=hpU9a2pyKAs</w:t>
              </w:r>
            </w:hyperlink>
            <w:r w:rsidRPr="008B61EE">
              <w:rPr>
                <w:sz w:val="20"/>
                <w:szCs w:val="20"/>
              </w:rPr>
              <w:t xml:space="preserve"> </w:t>
            </w:r>
            <w:r w:rsidR="0031662E" w:rsidRPr="008B61EE">
              <w:rPr>
                <w:sz w:val="20"/>
                <w:szCs w:val="20"/>
              </w:rPr>
              <w:t>Coagmento.dk</w:t>
            </w:r>
          </w:p>
          <w:p w:rsidR="008C1232" w:rsidRPr="008B61EE" w:rsidRDefault="00134E62" w:rsidP="008B61EE">
            <w:pPr>
              <w:pStyle w:val="Listeafsnit"/>
              <w:numPr>
                <w:ilvl w:val="0"/>
                <w:numId w:val="25"/>
              </w:numPr>
              <w:rPr>
                <w:sz w:val="20"/>
                <w:szCs w:val="20"/>
              </w:rPr>
            </w:pPr>
            <w:r w:rsidRPr="008B61EE">
              <w:rPr>
                <w:sz w:val="20"/>
                <w:szCs w:val="20"/>
              </w:rPr>
              <w:t>Kortfilm</w:t>
            </w:r>
            <w:r w:rsidR="00BF6DEE" w:rsidRPr="008B61EE">
              <w:rPr>
                <w:sz w:val="20"/>
                <w:szCs w:val="20"/>
              </w:rPr>
              <w:t xml:space="preserve"> om Bourdieus teorier</w:t>
            </w:r>
            <w:r w:rsidRPr="008B61EE">
              <w:rPr>
                <w:sz w:val="20"/>
                <w:szCs w:val="20"/>
              </w:rPr>
              <w:t xml:space="preserve"> med samfundsfagslærer, Nicolai </w:t>
            </w:r>
            <w:proofErr w:type="spellStart"/>
            <w:r w:rsidRPr="008B61EE">
              <w:rPr>
                <w:sz w:val="20"/>
                <w:szCs w:val="20"/>
              </w:rPr>
              <w:t>Løvenholt</w:t>
            </w:r>
            <w:proofErr w:type="spellEnd"/>
            <w:r w:rsidRPr="008B61EE">
              <w:rPr>
                <w:sz w:val="20"/>
                <w:szCs w:val="20"/>
              </w:rPr>
              <w:t xml:space="preserve"> </w:t>
            </w:r>
            <w:hyperlink r:id="rId65" w:history="1">
              <w:r w:rsidR="006F5D96" w:rsidRPr="008B61EE">
                <w:rPr>
                  <w:rStyle w:val="Hyperlink"/>
                  <w:sz w:val="20"/>
                  <w:szCs w:val="20"/>
                </w:rPr>
                <w:t>https://www.youtube.com/watch?v=SWznnOKgyC0</w:t>
              </w:r>
            </w:hyperlink>
            <w:r w:rsidR="006F5D96" w:rsidRPr="008B61EE">
              <w:rPr>
                <w:sz w:val="20"/>
                <w:szCs w:val="20"/>
              </w:rPr>
              <w:t xml:space="preserve"> </w:t>
            </w:r>
          </w:p>
          <w:p w:rsidR="00134E62" w:rsidRPr="008B61EE" w:rsidRDefault="003A735F" w:rsidP="008B61EE">
            <w:pPr>
              <w:pStyle w:val="Listeafsnit"/>
              <w:numPr>
                <w:ilvl w:val="0"/>
                <w:numId w:val="25"/>
              </w:numPr>
              <w:rPr>
                <w:sz w:val="20"/>
                <w:szCs w:val="20"/>
              </w:rPr>
            </w:pPr>
            <w:r w:rsidRPr="008B61EE">
              <w:rPr>
                <w:sz w:val="20"/>
                <w:szCs w:val="20"/>
              </w:rPr>
              <w:t xml:space="preserve">Kulturmøde og integration, diverse kortfilm, Luk Samfundet Op: </w:t>
            </w:r>
            <w:hyperlink r:id="rId66" w:anchor="c1680" w:history="1">
              <w:r w:rsidRPr="008B61EE">
                <w:rPr>
                  <w:rStyle w:val="Hyperlink"/>
                  <w:sz w:val="20"/>
                  <w:szCs w:val="20"/>
                </w:rPr>
                <w:t>https://luksamfundetop.dk/kapitel-1/debatfilm-1#c1680</w:t>
              </w:r>
            </w:hyperlink>
            <w:r w:rsidRPr="008B61EE">
              <w:rPr>
                <w:sz w:val="20"/>
                <w:szCs w:val="20"/>
              </w:rPr>
              <w:t xml:space="preserve"> </w:t>
            </w:r>
          </w:p>
          <w:p w:rsidR="00323DCE" w:rsidRPr="008B61EE" w:rsidRDefault="00B836E8" w:rsidP="008B61EE">
            <w:pPr>
              <w:pStyle w:val="Listeafsnit"/>
              <w:numPr>
                <w:ilvl w:val="0"/>
                <w:numId w:val="25"/>
              </w:numPr>
              <w:rPr>
                <w:sz w:val="20"/>
                <w:szCs w:val="20"/>
              </w:rPr>
            </w:pPr>
            <w:r w:rsidRPr="008B61EE">
              <w:rPr>
                <w:sz w:val="20"/>
                <w:szCs w:val="20"/>
              </w:rPr>
              <w:t xml:space="preserve">Cepos, hjemmeside </w:t>
            </w:r>
            <w:hyperlink r:id="rId67" w:history="1">
              <w:r w:rsidRPr="008B61EE">
                <w:rPr>
                  <w:rStyle w:val="Hyperlink"/>
                  <w:sz w:val="20"/>
                  <w:szCs w:val="20"/>
                </w:rPr>
                <w:t>https://cepos.dk/abcepos-artikler/0190-danmark-har-meget-faa-i-lavindkomstgruppen-i-alle-aldersgrupper-bortset-fra-18-25-aarige</w:t>
              </w:r>
            </w:hyperlink>
            <w:r w:rsidRPr="008B61EE">
              <w:rPr>
                <w:sz w:val="20"/>
                <w:szCs w:val="20"/>
              </w:rPr>
              <w:t xml:space="preserve"> </w:t>
            </w:r>
            <w:r w:rsidR="00323DCE" w:rsidRPr="008B61EE">
              <w:rPr>
                <w:sz w:val="20"/>
                <w:szCs w:val="20"/>
              </w:rPr>
              <w:t xml:space="preserve">- </w:t>
            </w:r>
          </w:p>
          <w:p w:rsidR="00323DCE" w:rsidRPr="008B61EE" w:rsidRDefault="004F5566" w:rsidP="008B61EE">
            <w:pPr>
              <w:pStyle w:val="Listeafsnit"/>
              <w:numPr>
                <w:ilvl w:val="0"/>
                <w:numId w:val="25"/>
              </w:numPr>
              <w:rPr>
                <w:sz w:val="20"/>
                <w:szCs w:val="20"/>
              </w:rPr>
            </w:pPr>
            <w:hyperlink r:id="rId68" w:history="1">
              <w:r w:rsidR="00323DCE" w:rsidRPr="008B61EE">
                <w:rPr>
                  <w:rStyle w:val="Hyperlink"/>
                  <w:sz w:val="20"/>
                  <w:szCs w:val="20"/>
                </w:rPr>
                <w:t>https://klassesamfund.dk/hvilken-klasse-tilhoerer-du</w:t>
              </w:r>
            </w:hyperlink>
            <w:r w:rsidR="00B836E8" w:rsidRPr="008B61EE">
              <w:rPr>
                <w:sz w:val="20"/>
                <w:szCs w:val="20"/>
              </w:rPr>
              <w:t xml:space="preserve"> Arbejderbevægelsens </w:t>
            </w:r>
            <w:proofErr w:type="spellStart"/>
            <w:r w:rsidR="00B836E8" w:rsidRPr="008B61EE">
              <w:rPr>
                <w:sz w:val="20"/>
                <w:szCs w:val="20"/>
              </w:rPr>
              <w:t>Erhversråd</w:t>
            </w:r>
            <w:proofErr w:type="spellEnd"/>
            <w:r w:rsidR="00B836E8" w:rsidRPr="008B61EE">
              <w:rPr>
                <w:sz w:val="20"/>
                <w:szCs w:val="20"/>
              </w:rPr>
              <w:t xml:space="preserve">, Klassesamfund.dk  </w:t>
            </w:r>
          </w:p>
          <w:p w:rsidR="00CD538B" w:rsidRPr="008B61EE" w:rsidRDefault="00B836E8" w:rsidP="008B61EE">
            <w:pPr>
              <w:pStyle w:val="Listeafsnit"/>
              <w:numPr>
                <w:ilvl w:val="0"/>
                <w:numId w:val="25"/>
              </w:numPr>
              <w:rPr>
                <w:sz w:val="20"/>
                <w:szCs w:val="20"/>
              </w:rPr>
            </w:pPr>
            <w:r w:rsidRPr="008B61EE">
              <w:rPr>
                <w:sz w:val="20"/>
                <w:szCs w:val="20"/>
              </w:rPr>
              <w:t xml:space="preserve">TV2 Nyhederne, april 2022: </w:t>
            </w:r>
            <w:hyperlink r:id="rId69" w:history="1">
              <w:r w:rsidRPr="008B61EE">
                <w:rPr>
                  <w:rStyle w:val="Hyperlink"/>
                  <w:sz w:val="20"/>
                  <w:szCs w:val="20"/>
                </w:rPr>
                <w:t>https://nyheder.tv2.dk/politik/2022-04-06-saadan-vil-partierne-hjaelpe-danskernes-oekonomi-nyt-milliardudspil-fra-sf</w:t>
              </w:r>
            </w:hyperlink>
            <w:r w:rsidRPr="008B61EE">
              <w:rPr>
                <w:sz w:val="20"/>
                <w:szCs w:val="20"/>
              </w:rPr>
              <w:t xml:space="preserve"> </w:t>
            </w:r>
            <w:r w:rsidR="00323DCE" w:rsidRPr="008B61EE">
              <w:rPr>
                <w:sz w:val="20"/>
                <w:szCs w:val="20"/>
              </w:rPr>
              <w:t xml:space="preserve">                </w:t>
            </w:r>
            <w:r w:rsidR="00CD538B" w:rsidRPr="008B61EE">
              <w:rPr>
                <w:sz w:val="20"/>
                <w:szCs w:val="20"/>
              </w:rPr>
              <w:t>- -</w:t>
            </w:r>
          </w:p>
          <w:p w:rsidR="00CD538B" w:rsidRPr="008B61EE" w:rsidRDefault="00B836E8" w:rsidP="008B61EE">
            <w:pPr>
              <w:pStyle w:val="Listeafsnit"/>
              <w:numPr>
                <w:ilvl w:val="0"/>
                <w:numId w:val="25"/>
              </w:numPr>
              <w:rPr>
                <w:sz w:val="20"/>
                <w:szCs w:val="20"/>
              </w:rPr>
            </w:pPr>
            <w:r w:rsidRPr="008B61EE">
              <w:rPr>
                <w:sz w:val="20"/>
                <w:szCs w:val="20"/>
              </w:rPr>
              <w:t xml:space="preserve">DR TV Debatten, Råd til Hverdagen? </w:t>
            </w:r>
            <w:hyperlink r:id="rId70" w:history="1">
              <w:r w:rsidRPr="008B61EE">
                <w:rPr>
                  <w:rStyle w:val="Hyperlink"/>
                  <w:sz w:val="20"/>
                  <w:szCs w:val="20"/>
                </w:rPr>
                <w:t>https://www.dr.dk/drtv/se/debatten_-raad-til-hverdagen_307783</w:t>
              </w:r>
            </w:hyperlink>
            <w:r w:rsidRPr="008B61EE">
              <w:rPr>
                <w:sz w:val="20"/>
                <w:szCs w:val="20"/>
              </w:rPr>
              <w:t xml:space="preserve">  (udvalgte klip om fattigdom og </w:t>
            </w:r>
            <w:proofErr w:type="gramStart"/>
            <w:r w:rsidRPr="008B61EE">
              <w:rPr>
                <w:sz w:val="20"/>
                <w:szCs w:val="20"/>
              </w:rPr>
              <w:t xml:space="preserve">udsathed) </w:t>
            </w:r>
            <w:r w:rsidR="00323DCE" w:rsidRPr="008B61EE">
              <w:rPr>
                <w:sz w:val="20"/>
                <w:szCs w:val="20"/>
              </w:rPr>
              <w:t xml:space="preserve">  </w:t>
            </w:r>
            <w:proofErr w:type="gramEnd"/>
            <w:r w:rsidR="00323DCE" w:rsidRPr="008B61EE">
              <w:rPr>
                <w:sz w:val="20"/>
                <w:szCs w:val="20"/>
              </w:rPr>
              <w:t xml:space="preserve">                 </w:t>
            </w:r>
            <w:r w:rsidR="00CD538B" w:rsidRPr="008B61EE">
              <w:rPr>
                <w:sz w:val="20"/>
                <w:szCs w:val="20"/>
              </w:rPr>
              <w:t>-</w:t>
            </w:r>
          </w:p>
          <w:p w:rsidR="00CD538B" w:rsidRPr="008B61EE" w:rsidRDefault="00B836E8" w:rsidP="008B61EE">
            <w:pPr>
              <w:pStyle w:val="Listeafsnit"/>
              <w:numPr>
                <w:ilvl w:val="0"/>
                <w:numId w:val="25"/>
              </w:numPr>
              <w:rPr>
                <w:sz w:val="20"/>
                <w:szCs w:val="20"/>
              </w:rPr>
            </w:pPr>
            <w:r w:rsidRPr="008B61EE">
              <w:rPr>
                <w:sz w:val="20"/>
                <w:szCs w:val="20"/>
              </w:rPr>
              <w:t xml:space="preserve">Luk Samfundet Op, partifilm om ideologierne: </w:t>
            </w:r>
            <w:hyperlink r:id="rId71" w:history="1">
              <w:r w:rsidRPr="008B61EE">
                <w:rPr>
                  <w:rStyle w:val="Hyperlink"/>
                  <w:sz w:val="20"/>
                  <w:szCs w:val="20"/>
                </w:rPr>
                <w:t>https://luksamfundetop.dk/kapitel-5/partifilm-om-politiske-ideologier</w:t>
              </w:r>
            </w:hyperlink>
            <w:r w:rsidRPr="008B61EE">
              <w:rPr>
                <w:sz w:val="20"/>
                <w:szCs w:val="20"/>
              </w:rPr>
              <w:t xml:space="preserve"> </w:t>
            </w:r>
            <w:r w:rsidR="00CD538B" w:rsidRPr="008B61EE">
              <w:rPr>
                <w:sz w:val="20"/>
                <w:szCs w:val="20"/>
              </w:rPr>
              <w:t xml:space="preserve">             -</w:t>
            </w:r>
          </w:p>
          <w:p w:rsidR="00CD538B" w:rsidRPr="008B61EE" w:rsidRDefault="00B836E8" w:rsidP="008B61EE">
            <w:pPr>
              <w:pStyle w:val="Listeafsnit"/>
              <w:numPr>
                <w:ilvl w:val="0"/>
                <w:numId w:val="25"/>
              </w:numPr>
              <w:rPr>
                <w:sz w:val="20"/>
                <w:szCs w:val="20"/>
              </w:rPr>
            </w:pPr>
            <w:r w:rsidRPr="008B61EE">
              <w:rPr>
                <w:sz w:val="20"/>
                <w:szCs w:val="20"/>
              </w:rPr>
              <w:t xml:space="preserve">DEO </w:t>
            </w:r>
            <w:hyperlink r:id="rId72" w:history="1">
              <w:r w:rsidRPr="008B61EE">
                <w:rPr>
                  <w:rStyle w:val="Hyperlink"/>
                  <w:sz w:val="20"/>
                  <w:szCs w:val="20"/>
                </w:rPr>
                <w:t>https://undervisning.deo.dk/gymnasium/danske-vaerdier-i-europa/velfaerdssamfundet/</w:t>
              </w:r>
            </w:hyperlink>
            <w:r w:rsidRPr="008B61EE">
              <w:rPr>
                <w:sz w:val="20"/>
                <w:szCs w:val="20"/>
              </w:rPr>
              <w:t xml:space="preserve">  Unge europæeres erfaringer med velfærdsstaten.</w:t>
            </w:r>
            <w:r w:rsidR="00CD538B" w:rsidRPr="008B61EE">
              <w:rPr>
                <w:sz w:val="20"/>
                <w:szCs w:val="20"/>
              </w:rPr>
              <w:t xml:space="preserve"> </w:t>
            </w:r>
          </w:p>
          <w:p w:rsidR="005A1FA2" w:rsidRPr="008B61EE" w:rsidRDefault="00B836E8" w:rsidP="008B61EE">
            <w:pPr>
              <w:pStyle w:val="Listeafsnit"/>
              <w:numPr>
                <w:ilvl w:val="0"/>
                <w:numId w:val="25"/>
              </w:numPr>
            </w:pPr>
            <w:r w:rsidRPr="008B61EE">
              <w:rPr>
                <w:sz w:val="20"/>
                <w:szCs w:val="20"/>
              </w:rPr>
              <w:t xml:space="preserve">Politisk Infografik, Partiernes stamtræ </w:t>
            </w:r>
            <w:hyperlink r:id="rId73" w:history="1">
              <w:r w:rsidRPr="008B61EE">
                <w:rPr>
                  <w:rStyle w:val="Hyperlink"/>
                  <w:sz w:val="20"/>
                  <w:szCs w:val="20"/>
                </w:rPr>
                <w:t>https://www.malenehald.dk/work/politisk-infografik</w:t>
              </w:r>
            </w:hyperlink>
            <w:r w:rsidRPr="008B61EE">
              <w:rPr>
                <w:sz w:val="20"/>
                <w:szCs w:val="20"/>
              </w:rPr>
              <w:t xml:space="preserve"> </w:t>
            </w:r>
            <w:r w:rsidR="00CD538B" w:rsidRPr="008B61EE">
              <w:rPr>
                <w:sz w:val="20"/>
                <w:szCs w:val="20"/>
              </w:rPr>
              <w:t xml:space="preserve">                                                                                                      </w:t>
            </w:r>
            <w:r w:rsidRPr="008B61EE">
              <w:rPr>
                <w:sz w:val="20"/>
                <w:szCs w:val="20"/>
              </w:rPr>
              <w:t>Besøg på partiernes hjemmesider for analyse af deres social-/velfærdspolitik</w:t>
            </w:r>
            <w:r w:rsidRPr="008B61EE">
              <w:t xml:space="preserve"> </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F00C95" w:rsidRDefault="00EA75DA" w:rsidP="00FC08CD">
            <w:pPr>
              <w:rPr>
                <w:rFonts w:cstheme="minorHAnsi"/>
                <w:sz w:val="20"/>
                <w:szCs w:val="20"/>
              </w:rPr>
            </w:pPr>
            <w:r>
              <w:rPr>
                <w:rFonts w:cstheme="minorHAnsi"/>
                <w:sz w:val="20"/>
                <w:szCs w:val="20"/>
              </w:rPr>
              <w:t>25</w:t>
            </w:r>
            <w:r w:rsidR="00CE4E47" w:rsidRPr="00F00C95">
              <w:rPr>
                <w:rFonts w:cstheme="minorHAnsi"/>
                <w:sz w:val="20"/>
                <w:szCs w:val="20"/>
              </w:rPr>
              <w:t xml:space="preserve"> lektioner af 50 min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921DFC" w:rsidRDefault="00CE4E47" w:rsidP="00FC08CD">
            <w:pPr>
              <w:rPr>
                <w:rFonts w:cstheme="minorHAnsi"/>
                <w:sz w:val="20"/>
                <w:szCs w:val="20"/>
              </w:rPr>
            </w:pPr>
            <w:r w:rsidRPr="00921DFC">
              <w:rPr>
                <w:rFonts w:cstheme="minorHAnsi"/>
                <w:sz w:val="20"/>
                <w:szCs w:val="20"/>
              </w:rPr>
              <w:t>Kompetencer, læreplanens mål, progression</w:t>
            </w:r>
          </w:p>
          <w:p w:rsidR="005B1AA2" w:rsidRPr="00921DFC" w:rsidRDefault="005B1AA2" w:rsidP="00FC08CD">
            <w:pPr>
              <w:rPr>
                <w:rFonts w:cstheme="minorHAnsi"/>
                <w:sz w:val="20"/>
                <w:szCs w:val="20"/>
              </w:rPr>
            </w:pPr>
            <w:r w:rsidRPr="00921DFC">
              <w:rPr>
                <w:rFonts w:cstheme="minorHAnsi"/>
                <w:sz w:val="20"/>
                <w:szCs w:val="20"/>
              </w:rPr>
              <w:t xml:space="preserve">Der er arbejdet med forskellige lighedsbegreber og det er undersøgt hvordan ideologierne, forholder sig til spørgsmål om lige muligheder og social retfærdighed. Med afsæt </w:t>
            </w:r>
            <w:r w:rsidR="00CD538B">
              <w:rPr>
                <w:rFonts w:cstheme="minorHAnsi"/>
                <w:sz w:val="20"/>
                <w:szCs w:val="20"/>
              </w:rPr>
              <w:t>undersøgelsen af livsformer, livsstil samt levevilkår</w:t>
            </w:r>
            <w:r w:rsidRPr="00921DFC">
              <w:rPr>
                <w:rFonts w:cstheme="minorHAnsi"/>
                <w:sz w:val="20"/>
                <w:szCs w:val="20"/>
              </w:rPr>
              <w:t xml:space="preserve"> er adgangen til velfærd og </w:t>
            </w:r>
            <w:r w:rsidR="006F5D96">
              <w:rPr>
                <w:rFonts w:cstheme="minorHAnsi"/>
                <w:sz w:val="20"/>
                <w:szCs w:val="20"/>
              </w:rPr>
              <w:t>det gode liv</w:t>
            </w:r>
            <w:r w:rsidRPr="00921DFC">
              <w:rPr>
                <w:rFonts w:cstheme="minorHAnsi"/>
                <w:sz w:val="20"/>
                <w:szCs w:val="20"/>
              </w:rPr>
              <w:t xml:space="preserve"> i Danmark </w:t>
            </w:r>
            <w:r w:rsidR="00CF6B04" w:rsidRPr="00921DFC">
              <w:rPr>
                <w:rFonts w:cstheme="minorHAnsi"/>
                <w:sz w:val="20"/>
                <w:szCs w:val="20"/>
              </w:rPr>
              <w:t>blevet belyst. Det gælder særligt</w:t>
            </w:r>
            <w:r w:rsidR="006F5D96">
              <w:rPr>
                <w:rFonts w:cstheme="minorHAnsi"/>
                <w:sz w:val="20"/>
                <w:szCs w:val="20"/>
              </w:rPr>
              <w:t xml:space="preserve"> med fokus på</w:t>
            </w:r>
            <w:r w:rsidR="008B61EE">
              <w:rPr>
                <w:rFonts w:cstheme="minorHAnsi"/>
                <w:sz w:val="20"/>
                <w:szCs w:val="20"/>
              </w:rPr>
              <w:t xml:space="preserve"> de fem sociale klasser samt</w:t>
            </w:r>
            <w:r w:rsidR="00CF6B04" w:rsidRPr="00921DFC">
              <w:rPr>
                <w:rFonts w:cstheme="minorHAnsi"/>
                <w:sz w:val="20"/>
                <w:szCs w:val="20"/>
              </w:rPr>
              <w:t xml:space="preserve"> områderne</w:t>
            </w:r>
            <w:r w:rsidRPr="00921DFC">
              <w:rPr>
                <w:rFonts w:cstheme="minorHAnsi"/>
                <w:sz w:val="20"/>
                <w:szCs w:val="20"/>
              </w:rPr>
              <w:t xml:space="preserve"> køn</w:t>
            </w:r>
            <w:r w:rsidR="00291ABB">
              <w:rPr>
                <w:rFonts w:cstheme="minorHAnsi"/>
                <w:sz w:val="20"/>
                <w:szCs w:val="20"/>
              </w:rPr>
              <w:t>, etnicitet</w:t>
            </w:r>
            <w:r w:rsidRPr="00921DFC">
              <w:rPr>
                <w:rFonts w:cstheme="minorHAnsi"/>
                <w:sz w:val="20"/>
                <w:szCs w:val="20"/>
              </w:rPr>
              <w:t xml:space="preserve"> og uddannelse</w:t>
            </w:r>
          </w:p>
          <w:p w:rsidR="005B1AA2" w:rsidRPr="00921DFC" w:rsidRDefault="005B1AA2" w:rsidP="00FC08CD">
            <w:pPr>
              <w:rPr>
                <w:rFonts w:cstheme="minorHAnsi"/>
                <w:sz w:val="20"/>
                <w:szCs w:val="20"/>
              </w:rPr>
            </w:pPr>
            <w:r w:rsidRPr="00921DFC">
              <w:rPr>
                <w:rFonts w:cstheme="minorHAnsi"/>
                <w:sz w:val="20"/>
                <w:szCs w:val="20"/>
              </w:rPr>
              <w:t xml:space="preserve">Der er arbejdet med begreber om social arv, kapitaler og habitus for at belyse, hvilke konsekvenser det har at vokse op med færre ressourcer. Der er desuden arbejdet med socialiseringsbegreberne og hvilken rolle, den danske velfærdsstat kan spille ift. at løse </w:t>
            </w:r>
            <w:r w:rsidRPr="00921DFC">
              <w:rPr>
                <w:rFonts w:cstheme="minorHAnsi"/>
                <w:sz w:val="20"/>
                <w:szCs w:val="20"/>
              </w:rPr>
              <w:lastRenderedPageBreak/>
              <w:t>problemer med ulighed</w:t>
            </w:r>
            <w:r w:rsidR="006F5D96">
              <w:rPr>
                <w:rFonts w:cstheme="minorHAnsi"/>
                <w:sz w:val="20"/>
                <w:szCs w:val="20"/>
              </w:rPr>
              <w:t xml:space="preserve"> og fremme social mobilitet</w:t>
            </w:r>
            <w:r w:rsidRPr="00921DFC">
              <w:rPr>
                <w:rFonts w:cstheme="minorHAnsi"/>
                <w:sz w:val="20"/>
                <w:szCs w:val="20"/>
              </w:rPr>
              <w:t xml:space="preserve">. </w:t>
            </w:r>
            <w:r w:rsidR="00921DFC" w:rsidRPr="00921DFC">
              <w:rPr>
                <w:rFonts w:cstheme="minorHAnsi"/>
                <w:sz w:val="20"/>
              </w:rPr>
              <w:t xml:space="preserve"> Der er desuden arbejdet med socialiserings</w:t>
            </w:r>
            <w:r w:rsidR="00291ABB">
              <w:rPr>
                <w:rFonts w:cstheme="minorHAnsi"/>
                <w:sz w:val="20"/>
              </w:rPr>
              <w:t>- og identitets</w:t>
            </w:r>
            <w:r w:rsidR="00921DFC" w:rsidRPr="00921DFC">
              <w:rPr>
                <w:rFonts w:cstheme="minorHAnsi"/>
                <w:sz w:val="20"/>
              </w:rPr>
              <w:t>begreberne.</w:t>
            </w:r>
          </w:p>
          <w:p w:rsidR="006E08C0" w:rsidRPr="00525DFE" w:rsidRDefault="00DA67D8" w:rsidP="00B836E8">
            <w:pPr>
              <w:shd w:val="clear" w:color="auto" w:fill="FFFFFF" w:themeFill="background1"/>
              <w:rPr>
                <w:rFonts w:cstheme="minorHAnsi"/>
                <w:sz w:val="20"/>
              </w:rPr>
            </w:pPr>
            <w:r>
              <w:rPr>
                <w:rFonts w:cstheme="minorHAnsi"/>
                <w:sz w:val="20"/>
              </w:rPr>
              <w:t xml:space="preserve">Velfærdsmodellerne er blevet belyst med udgangspunkt i deres respektive ideologiske </w:t>
            </w:r>
            <w:proofErr w:type="spellStart"/>
            <w:r>
              <w:rPr>
                <w:rFonts w:cstheme="minorHAnsi"/>
                <w:sz w:val="20"/>
              </w:rPr>
              <w:t>opghav</w:t>
            </w:r>
            <w:proofErr w:type="spellEnd"/>
            <w:r>
              <w:rPr>
                <w:rFonts w:cstheme="minorHAnsi"/>
                <w:sz w:val="20"/>
              </w:rPr>
              <w:t xml:space="preserve">. Her er de tre klassiske ideologier blevet gennemgået, lige som forgreninger som socialliberalisme er belyst. </w:t>
            </w:r>
            <w:r w:rsidR="006E08C0" w:rsidRPr="008B61EE">
              <w:rPr>
                <w:rFonts w:cstheme="minorHAnsi"/>
                <w:sz w:val="20"/>
              </w:rPr>
              <w:t>Her er der desuden arbejdet med det danske politiske landskab med inddragelse af begreber om</w:t>
            </w:r>
            <w:r>
              <w:rPr>
                <w:rFonts w:cstheme="minorHAnsi"/>
                <w:sz w:val="20"/>
              </w:rPr>
              <w:t xml:space="preserve"> partiernes funktion i demokratie</w:t>
            </w:r>
            <w:bookmarkStart w:id="3" w:name="_GoBack"/>
            <w:bookmarkEnd w:id="3"/>
            <w:r w:rsidR="006E08C0" w:rsidRPr="008B61EE">
              <w:rPr>
                <w:rFonts w:cstheme="minorHAnsi"/>
                <w:sz w:val="20"/>
              </w:rPr>
              <w:t>, samt begreberne om fordelings- og værdipolitik. Der er arbejdet med Molins model om partiernes adfærd.</w:t>
            </w:r>
            <w:r w:rsidR="006E08C0" w:rsidRPr="00525DFE">
              <w:rPr>
                <w:rFonts w:cstheme="minorHAnsi"/>
                <w:sz w:val="20"/>
              </w:rPr>
              <w:t xml:space="preserve"> </w:t>
            </w:r>
          </w:p>
          <w:p w:rsidR="006E08C0" w:rsidRPr="00921DFC" w:rsidRDefault="006E08C0" w:rsidP="00FC08CD">
            <w:pPr>
              <w:rPr>
                <w:rFonts w:cstheme="minorHAnsi"/>
                <w:sz w:val="20"/>
              </w:rPr>
            </w:pPr>
          </w:p>
          <w:p w:rsidR="001472C6" w:rsidRPr="00921DFC" w:rsidRDefault="001472C6" w:rsidP="00595B24">
            <w:pPr>
              <w:rPr>
                <w:rFonts w:cstheme="minorHAnsi"/>
                <w:sz w:val="20"/>
                <w:szCs w:val="20"/>
              </w:rPr>
            </w:pPr>
          </w:p>
        </w:tc>
      </w:tr>
      <w:tr w:rsidR="00CE4E47" w:rsidRPr="00525DFE" w:rsidTr="00FC08CD">
        <w:tc>
          <w:tcPr>
            <w:tcW w:w="0" w:type="auto"/>
          </w:tcPr>
          <w:p w:rsidR="00CE4E47" w:rsidRPr="00525DFE" w:rsidRDefault="00FC6033" w:rsidP="00FC08CD">
            <w:pPr>
              <w:rPr>
                <w:rFonts w:cstheme="minorHAnsi"/>
                <w:b/>
              </w:rPr>
            </w:pPr>
            <w:r>
              <w:rPr>
                <w:rFonts w:cstheme="minorHAnsi"/>
                <w:b/>
              </w:rPr>
              <w:lastRenderedPageBreak/>
              <w:t>Væsentligste arbejdsform</w:t>
            </w:r>
            <w:r w:rsidR="00CE4E47" w:rsidRPr="00525DFE">
              <w:rPr>
                <w:rFonts w:cstheme="minorHAnsi"/>
                <w:b/>
              </w:rPr>
              <w:t>er</w:t>
            </w:r>
          </w:p>
        </w:tc>
        <w:tc>
          <w:tcPr>
            <w:tcW w:w="0" w:type="auto"/>
          </w:tcPr>
          <w:p w:rsidR="00CE4E47" w:rsidRPr="00921DFC" w:rsidRDefault="008C03A2" w:rsidP="008C03A2">
            <w:pPr>
              <w:rPr>
                <w:rFonts w:cstheme="minorHAnsi"/>
                <w:sz w:val="20"/>
                <w:szCs w:val="20"/>
              </w:rPr>
            </w:pPr>
            <w:r w:rsidRPr="00921DFC">
              <w:rPr>
                <w:rFonts w:cstheme="minorHAnsi"/>
                <w:sz w:val="20"/>
                <w:szCs w:val="20"/>
              </w:rPr>
              <w:t>Klasseundervisning,</w:t>
            </w:r>
            <w:r w:rsidR="00CE4E47" w:rsidRPr="00921DFC">
              <w:rPr>
                <w:rFonts w:cstheme="minorHAnsi"/>
                <w:sz w:val="20"/>
                <w:szCs w:val="20"/>
              </w:rPr>
              <w:t xml:space="preserve"> selvstændig begrebsliste,</w:t>
            </w:r>
            <w:r w:rsidRPr="00921DFC">
              <w:rPr>
                <w:rFonts w:cstheme="minorHAnsi"/>
                <w:sz w:val="20"/>
                <w:szCs w:val="20"/>
              </w:rPr>
              <w:t xml:space="preserve"> skriftligt arbejde, </w:t>
            </w:r>
            <w:r w:rsidR="00CF6B04" w:rsidRPr="00921DFC">
              <w:rPr>
                <w:rFonts w:cstheme="minorHAnsi"/>
                <w:sz w:val="20"/>
                <w:szCs w:val="20"/>
              </w:rPr>
              <w:t xml:space="preserve">gruppeøvelser, diskussion </w:t>
            </w:r>
            <w:r w:rsidR="00415014" w:rsidRPr="00921DFC">
              <w:rPr>
                <w:rFonts w:cstheme="minorHAnsi"/>
                <w:sz w:val="20"/>
                <w:szCs w:val="20"/>
              </w:rPr>
              <w:t>og opsamling på</w:t>
            </w:r>
            <w:r w:rsidR="00CF6B04" w:rsidRPr="00921DFC">
              <w:rPr>
                <w:rFonts w:cstheme="minorHAnsi"/>
                <w:sz w:val="20"/>
                <w:szCs w:val="20"/>
              </w:rPr>
              <w:t xml:space="preserve"> </w:t>
            </w:r>
            <w:r w:rsidRPr="00921DFC">
              <w:rPr>
                <w:rFonts w:cstheme="minorHAnsi"/>
                <w:sz w:val="20"/>
                <w:szCs w:val="20"/>
              </w:rPr>
              <w:t>tv-udsendelser</w:t>
            </w:r>
            <w:r w:rsidR="00CF6B04" w:rsidRPr="00921DFC">
              <w:rPr>
                <w:rFonts w:cstheme="minorHAnsi"/>
                <w:sz w:val="20"/>
                <w:szCs w:val="20"/>
              </w:rPr>
              <w:t xml:space="preserve"> m.v. </w:t>
            </w:r>
          </w:p>
        </w:tc>
      </w:tr>
    </w:tbl>
    <w:p w:rsidR="00F03141" w:rsidRDefault="00F03141">
      <w:pPr>
        <w:rPr>
          <w:rStyle w:val="Hyperlink"/>
          <w:rFonts w:cstheme="minorHAnsi"/>
        </w:rPr>
      </w:pPr>
    </w:p>
    <w:p w:rsidR="00DA2922" w:rsidRDefault="00DA2922">
      <w:pPr>
        <w:rPr>
          <w:rStyle w:val="Hyperlink"/>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7946"/>
      </w:tblGrid>
      <w:tr w:rsidR="00DA2922" w:rsidRPr="00525DFE" w:rsidTr="007433DE">
        <w:tc>
          <w:tcPr>
            <w:tcW w:w="0" w:type="auto"/>
          </w:tcPr>
          <w:p w:rsidR="00DA2922" w:rsidRPr="00525DFE" w:rsidRDefault="00DA2922" w:rsidP="007433DE">
            <w:pPr>
              <w:rPr>
                <w:rFonts w:cstheme="minorHAnsi"/>
                <w:b/>
              </w:rPr>
            </w:pPr>
            <w:proofErr w:type="gramStart"/>
            <w:r>
              <w:rPr>
                <w:rFonts w:cstheme="minorHAnsi"/>
                <w:b/>
              </w:rPr>
              <w:t>Titel  5</w:t>
            </w:r>
            <w:proofErr w:type="gramEnd"/>
          </w:p>
        </w:tc>
        <w:tc>
          <w:tcPr>
            <w:tcW w:w="0" w:type="auto"/>
          </w:tcPr>
          <w:p w:rsidR="00DA2922" w:rsidRPr="00525DFE" w:rsidRDefault="00DA2922" w:rsidP="007433DE">
            <w:pPr>
              <w:rPr>
                <w:rFonts w:cstheme="minorHAnsi"/>
              </w:rPr>
            </w:pPr>
            <w:r w:rsidRPr="00BC117F">
              <w:rPr>
                <w:rFonts w:cstheme="minorHAnsi"/>
                <w:sz w:val="20"/>
              </w:rPr>
              <w:t>Økonomi og velfærd</w:t>
            </w:r>
          </w:p>
        </w:tc>
      </w:tr>
      <w:tr w:rsidR="00DA2922" w:rsidRPr="00525DFE" w:rsidTr="007433DE">
        <w:tc>
          <w:tcPr>
            <w:tcW w:w="0" w:type="auto"/>
          </w:tcPr>
          <w:p w:rsidR="00DA2922" w:rsidRPr="00525DFE" w:rsidRDefault="00DA2922" w:rsidP="007433DE">
            <w:pPr>
              <w:rPr>
                <w:rFonts w:cstheme="minorHAnsi"/>
                <w:b/>
              </w:rPr>
            </w:pPr>
            <w:r w:rsidRPr="00525DFE">
              <w:rPr>
                <w:rFonts w:cstheme="minorHAnsi"/>
                <w:b/>
              </w:rPr>
              <w:t>Indhold</w:t>
            </w:r>
          </w:p>
        </w:tc>
        <w:tc>
          <w:tcPr>
            <w:tcW w:w="0" w:type="auto"/>
          </w:tcPr>
          <w:p w:rsidR="00DA2922" w:rsidRPr="00EC4234" w:rsidRDefault="00DA2922" w:rsidP="007433DE">
            <w:pPr>
              <w:rPr>
                <w:rFonts w:cstheme="minorHAnsi"/>
                <w:sz w:val="20"/>
                <w:szCs w:val="20"/>
              </w:rPr>
            </w:pPr>
            <w:r w:rsidRPr="00EC4234">
              <w:rPr>
                <w:rFonts w:cstheme="minorHAnsi"/>
                <w:sz w:val="20"/>
                <w:szCs w:val="20"/>
              </w:rPr>
              <w:t>Anvendt litteratur og andet undervisningsmateriale fordelt på kernestof og supplerende stof</w:t>
            </w:r>
          </w:p>
          <w:p w:rsidR="00DA2922" w:rsidRPr="00EC4234" w:rsidRDefault="00DA2922" w:rsidP="007433DE">
            <w:pPr>
              <w:rPr>
                <w:rFonts w:cstheme="minorHAnsi"/>
                <w:sz w:val="20"/>
                <w:szCs w:val="20"/>
                <w:u w:val="single"/>
              </w:rPr>
            </w:pPr>
            <w:r w:rsidRPr="00EC4234">
              <w:rPr>
                <w:rFonts w:cstheme="minorHAnsi"/>
                <w:sz w:val="20"/>
                <w:szCs w:val="20"/>
                <w:u w:val="single"/>
              </w:rPr>
              <w:t>Kernestof:</w:t>
            </w:r>
            <w:r w:rsidRPr="00EC4234">
              <w:rPr>
                <w:rFonts w:cstheme="minorHAnsi"/>
                <w:sz w:val="20"/>
                <w:szCs w:val="20"/>
              </w:rPr>
              <w:t xml:space="preserve"> </w:t>
            </w:r>
          </w:p>
          <w:p w:rsidR="00DA2922" w:rsidRPr="00EC4234" w:rsidRDefault="00DA2922" w:rsidP="007433DE">
            <w:pPr>
              <w:rPr>
                <w:rFonts w:cstheme="minorHAnsi"/>
                <w:sz w:val="20"/>
                <w:szCs w:val="20"/>
              </w:rPr>
            </w:pPr>
            <w:r w:rsidRPr="006532E0">
              <w:rPr>
                <w:rFonts w:cstheme="minorHAnsi"/>
                <w:i/>
                <w:sz w:val="20"/>
                <w:szCs w:val="20"/>
              </w:rPr>
              <w:t>Luk Samfundet Op (2019</w:t>
            </w:r>
            <w:r w:rsidRPr="006532E0">
              <w:rPr>
                <w:rFonts w:cstheme="minorHAnsi"/>
                <w:sz w:val="20"/>
                <w:szCs w:val="20"/>
              </w:rPr>
              <w:t>)</w:t>
            </w:r>
            <w:r>
              <w:rPr>
                <w:rFonts w:cstheme="minorHAnsi"/>
                <w:sz w:val="20"/>
                <w:szCs w:val="20"/>
              </w:rPr>
              <w:t xml:space="preserve"> I-bog (4. fjerde udgave)</w:t>
            </w:r>
            <w:r w:rsidRPr="006532E0">
              <w:rPr>
                <w:rFonts w:cstheme="minorHAnsi"/>
                <w:sz w:val="20"/>
                <w:szCs w:val="20"/>
              </w:rPr>
              <w:t xml:space="preserve"> af Peter Brøndum og Thor Banke Hansen</w:t>
            </w:r>
            <w:r>
              <w:rPr>
                <w:rFonts w:cstheme="minorHAnsi"/>
                <w:sz w:val="20"/>
                <w:szCs w:val="20"/>
              </w:rPr>
              <w:t xml:space="preserve"> - kapitel </w:t>
            </w:r>
            <w:r w:rsidR="0009059D">
              <w:rPr>
                <w:rFonts w:cstheme="minorHAnsi"/>
                <w:sz w:val="20"/>
                <w:szCs w:val="20"/>
              </w:rPr>
              <w:t xml:space="preserve">8 </w:t>
            </w:r>
            <w:hyperlink r:id="rId74" w:history="1">
              <w:r w:rsidR="0009059D" w:rsidRPr="002B7B83">
                <w:rPr>
                  <w:rStyle w:val="Hyperlink"/>
                  <w:rFonts w:cstheme="minorHAnsi"/>
                  <w:sz w:val="20"/>
                  <w:szCs w:val="20"/>
                </w:rPr>
                <w:t>https://lso.ibog.forlagetcolumbus.dk/?id=400</w:t>
              </w:r>
            </w:hyperlink>
            <w:r w:rsidR="0009059D">
              <w:rPr>
                <w:rFonts w:cstheme="minorHAnsi"/>
                <w:sz w:val="20"/>
                <w:szCs w:val="20"/>
              </w:rPr>
              <w:t xml:space="preserve">  Økonomiske ressourcer og behov</w:t>
            </w:r>
            <w:r w:rsidR="008B61EE">
              <w:rPr>
                <w:rFonts w:cstheme="minorHAnsi"/>
                <w:sz w:val="20"/>
                <w:szCs w:val="20"/>
              </w:rPr>
              <w:t>. Samt kapitel 9</w:t>
            </w:r>
            <w:r w:rsidR="002A149C">
              <w:rPr>
                <w:rFonts w:cstheme="minorHAnsi"/>
                <w:sz w:val="20"/>
                <w:szCs w:val="20"/>
              </w:rPr>
              <w:t xml:space="preserve">, afsnit 9.3 til og med afsnit 9.7. </w:t>
            </w:r>
            <w:hyperlink r:id="rId75" w:history="1">
              <w:r w:rsidR="002A149C" w:rsidRPr="002B7B83">
                <w:rPr>
                  <w:rStyle w:val="Hyperlink"/>
                  <w:rFonts w:cstheme="minorHAnsi"/>
                  <w:sz w:val="20"/>
                  <w:szCs w:val="20"/>
                </w:rPr>
                <w:t>https://lso.ibog.forlagetcolumbus.dk/?id=p413</w:t>
              </w:r>
            </w:hyperlink>
            <w:r w:rsidR="002A149C">
              <w:rPr>
                <w:rFonts w:cstheme="minorHAnsi"/>
                <w:sz w:val="20"/>
                <w:szCs w:val="20"/>
              </w:rPr>
              <w:t xml:space="preserve"> </w:t>
            </w:r>
          </w:p>
          <w:p w:rsidR="00DA2922" w:rsidRDefault="00DA2922" w:rsidP="002A149C">
            <w:pPr>
              <w:rPr>
                <w:rFonts w:cstheme="minorHAnsi"/>
                <w:sz w:val="20"/>
                <w:szCs w:val="20"/>
                <w:u w:val="single"/>
              </w:rPr>
            </w:pPr>
            <w:r w:rsidRPr="00EC4234">
              <w:rPr>
                <w:rFonts w:cstheme="minorHAnsi"/>
                <w:sz w:val="20"/>
                <w:szCs w:val="20"/>
                <w:u w:val="single"/>
              </w:rPr>
              <w:t>Supplerende stof:</w:t>
            </w:r>
          </w:p>
          <w:p w:rsidR="00E30318" w:rsidRDefault="00E30318" w:rsidP="002A149C">
            <w:pPr>
              <w:rPr>
                <w:rFonts w:cstheme="minorHAnsi"/>
                <w:sz w:val="20"/>
                <w:szCs w:val="20"/>
                <w:u w:val="single"/>
              </w:rPr>
            </w:pPr>
            <w:r w:rsidRPr="005323CC">
              <w:rPr>
                <w:rFonts w:cstheme="minorHAnsi"/>
                <w:sz w:val="20"/>
                <w:szCs w:val="20"/>
              </w:rPr>
              <w:t>Videnskab.dk (2017)</w:t>
            </w:r>
            <w:r>
              <w:rPr>
                <w:rFonts w:cstheme="minorHAnsi"/>
                <w:sz w:val="20"/>
                <w:szCs w:val="20"/>
                <w:u w:val="single"/>
              </w:rPr>
              <w:t xml:space="preserve"> </w:t>
            </w:r>
            <w:hyperlink r:id="rId76" w:history="1">
              <w:r w:rsidR="005323CC" w:rsidRPr="002B7B83">
                <w:rPr>
                  <w:rStyle w:val="Hyperlink"/>
                  <w:rFonts w:cstheme="minorHAnsi"/>
                  <w:sz w:val="20"/>
                  <w:szCs w:val="20"/>
                </w:rPr>
                <w:t>https://videnskab.dk/kultur-samfund/vi-er-paa-vej-mod-velfaerdsstaten-version-20</w:t>
              </w:r>
            </w:hyperlink>
            <w:r>
              <w:rPr>
                <w:rFonts w:cstheme="minorHAnsi"/>
                <w:sz w:val="20"/>
                <w:szCs w:val="20"/>
                <w:u w:val="single"/>
              </w:rPr>
              <w:t xml:space="preserve"> </w:t>
            </w:r>
          </w:p>
          <w:p w:rsidR="00F3448C" w:rsidRPr="00F3448C" w:rsidRDefault="00F3448C" w:rsidP="002A149C">
            <w:pPr>
              <w:rPr>
                <w:rFonts w:cstheme="minorHAnsi"/>
                <w:sz w:val="20"/>
                <w:szCs w:val="20"/>
              </w:rPr>
            </w:pPr>
            <w:r>
              <w:rPr>
                <w:rFonts w:cstheme="minorHAnsi"/>
                <w:sz w:val="20"/>
                <w:szCs w:val="20"/>
              </w:rPr>
              <w:t xml:space="preserve">Jyske Bank TV: </w:t>
            </w:r>
            <w:hyperlink r:id="rId77" w:history="1">
              <w:r w:rsidRPr="002B7B83">
                <w:rPr>
                  <w:rStyle w:val="Hyperlink"/>
                  <w:rFonts w:cstheme="minorHAnsi"/>
                  <w:sz w:val="20"/>
                  <w:szCs w:val="20"/>
                </w:rPr>
                <w:t>https://www.jyskebank.dk/finansnyt/prognoser/krig-i-ukraine-bremser-opsvinget-i-dansk-okonomi</w:t>
              </w:r>
            </w:hyperlink>
            <w:r>
              <w:rPr>
                <w:rFonts w:cstheme="minorHAnsi"/>
                <w:sz w:val="20"/>
                <w:szCs w:val="20"/>
              </w:rPr>
              <w:t xml:space="preserve"> </w:t>
            </w:r>
          </w:p>
          <w:p w:rsidR="00DA2922" w:rsidRDefault="00DA2922" w:rsidP="002A149C">
            <w:pPr>
              <w:rPr>
                <w:sz w:val="20"/>
                <w:szCs w:val="20"/>
              </w:rPr>
            </w:pPr>
            <w:r w:rsidRPr="002A149C">
              <w:rPr>
                <w:sz w:val="20"/>
                <w:szCs w:val="20"/>
              </w:rPr>
              <w:t xml:space="preserve">Statistik: </w:t>
            </w:r>
          </w:p>
          <w:p w:rsidR="00BB3E85" w:rsidRPr="002A149C" w:rsidRDefault="00BB3E85" w:rsidP="002A149C">
            <w:pPr>
              <w:rPr>
                <w:sz w:val="20"/>
                <w:szCs w:val="20"/>
              </w:rPr>
            </w:pPr>
            <w:r>
              <w:rPr>
                <w:sz w:val="20"/>
                <w:szCs w:val="20"/>
              </w:rPr>
              <w:t xml:space="preserve">Danmarks Statistik, diverse økonomiske nøgletal: </w:t>
            </w:r>
            <w:hyperlink r:id="rId78" w:history="1">
              <w:r w:rsidRPr="002B7B83">
                <w:rPr>
                  <w:rStyle w:val="Hyperlink"/>
                  <w:sz w:val="20"/>
                  <w:szCs w:val="20"/>
                </w:rPr>
                <w:t>https://www.dst.dk/da/Statistik/nyheder-analyser-publ/bagtal/2022/2022-03-08-fakta-om-okonomien-i-dk-og-andre-lande-under-covid-19</w:t>
              </w:r>
            </w:hyperlink>
            <w:r>
              <w:rPr>
                <w:sz w:val="20"/>
                <w:szCs w:val="20"/>
              </w:rPr>
              <w:t xml:space="preserve"> </w:t>
            </w:r>
          </w:p>
          <w:p w:rsidR="00DA2922" w:rsidRPr="002A149C" w:rsidRDefault="00DA2922" w:rsidP="002A149C">
            <w:pPr>
              <w:rPr>
                <w:rFonts w:cstheme="minorHAnsi"/>
                <w:sz w:val="20"/>
                <w:szCs w:val="20"/>
                <w:shd w:val="clear" w:color="auto" w:fill="F2F2F2"/>
              </w:rPr>
            </w:pPr>
          </w:p>
        </w:tc>
      </w:tr>
      <w:tr w:rsidR="00DA2922" w:rsidRPr="00525DFE" w:rsidTr="007433DE">
        <w:tc>
          <w:tcPr>
            <w:tcW w:w="0" w:type="auto"/>
          </w:tcPr>
          <w:p w:rsidR="00DA2922" w:rsidRPr="00525DFE" w:rsidRDefault="00DA2922" w:rsidP="007433DE">
            <w:pPr>
              <w:rPr>
                <w:rFonts w:cstheme="minorHAnsi"/>
                <w:b/>
              </w:rPr>
            </w:pPr>
            <w:r w:rsidRPr="00525DFE">
              <w:rPr>
                <w:rFonts w:cstheme="minorHAnsi"/>
                <w:b/>
              </w:rPr>
              <w:t>Omfang</w:t>
            </w:r>
          </w:p>
        </w:tc>
        <w:tc>
          <w:tcPr>
            <w:tcW w:w="0" w:type="auto"/>
          </w:tcPr>
          <w:p w:rsidR="00DA2922" w:rsidRPr="00525DFE" w:rsidRDefault="002A149C" w:rsidP="007433DE">
            <w:pPr>
              <w:rPr>
                <w:rFonts w:cstheme="minorHAnsi"/>
              </w:rPr>
            </w:pPr>
            <w:r>
              <w:rPr>
                <w:rFonts w:cstheme="minorHAnsi"/>
                <w:sz w:val="20"/>
              </w:rPr>
              <w:t>21</w:t>
            </w:r>
            <w:r w:rsidR="00DA2922" w:rsidRPr="00B11797">
              <w:rPr>
                <w:rFonts w:cstheme="minorHAnsi"/>
                <w:sz w:val="20"/>
              </w:rPr>
              <w:t xml:space="preserve"> lektioner af 50 min varighed</w:t>
            </w:r>
          </w:p>
        </w:tc>
      </w:tr>
      <w:tr w:rsidR="00DA2922" w:rsidRPr="00525DFE" w:rsidTr="007433DE">
        <w:tc>
          <w:tcPr>
            <w:tcW w:w="0" w:type="auto"/>
          </w:tcPr>
          <w:p w:rsidR="00DA2922" w:rsidRPr="00525DFE" w:rsidRDefault="00DA2922" w:rsidP="007433DE">
            <w:pPr>
              <w:rPr>
                <w:rFonts w:cstheme="minorHAnsi"/>
                <w:b/>
              </w:rPr>
            </w:pPr>
            <w:r w:rsidRPr="00525DFE">
              <w:rPr>
                <w:rFonts w:cstheme="minorHAnsi"/>
                <w:b/>
              </w:rPr>
              <w:t>Særlige fokuspunkter</w:t>
            </w:r>
          </w:p>
        </w:tc>
        <w:tc>
          <w:tcPr>
            <w:tcW w:w="0" w:type="auto"/>
          </w:tcPr>
          <w:p w:rsidR="00DA2922" w:rsidRPr="00BC117F" w:rsidRDefault="00DA2922" w:rsidP="007433DE">
            <w:pPr>
              <w:rPr>
                <w:rFonts w:cstheme="minorHAnsi"/>
                <w:sz w:val="20"/>
              </w:rPr>
            </w:pPr>
            <w:r w:rsidRPr="00BC117F">
              <w:rPr>
                <w:rFonts w:cstheme="minorHAnsi"/>
                <w:sz w:val="20"/>
              </w:rPr>
              <w:t>Kompetencer, læreplanens mål, progression</w:t>
            </w:r>
          </w:p>
          <w:p w:rsidR="002A149C" w:rsidRDefault="00DA2922" w:rsidP="007433DE">
            <w:pPr>
              <w:rPr>
                <w:rFonts w:cstheme="minorHAnsi"/>
                <w:sz w:val="20"/>
              </w:rPr>
            </w:pPr>
            <w:r w:rsidRPr="00B637F0">
              <w:rPr>
                <w:rFonts w:cstheme="minorHAnsi"/>
                <w:sz w:val="20"/>
              </w:rPr>
              <w:t xml:space="preserve">I dette forløb </w:t>
            </w:r>
            <w:r>
              <w:rPr>
                <w:rFonts w:cstheme="minorHAnsi"/>
                <w:sz w:val="20"/>
              </w:rPr>
              <w:t>er der arbejdet med</w:t>
            </w:r>
            <w:r w:rsidR="0009059D">
              <w:rPr>
                <w:rFonts w:cstheme="minorHAnsi"/>
                <w:sz w:val="20"/>
              </w:rPr>
              <w:t xml:space="preserve"> økonomisk </w:t>
            </w:r>
            <w:r w:rsidR="000A4329">
              <w:rPr>
                <w:rFonts w:cstheme="minorHAnsi"/>
                <w:sz w:val="20"/>
              </w:rPr>
              <w:t>behovstilfredsstillelse (Maslow)</w:t>
            </w:r>
            <w:r>
              <w:rPr>
                <w:rFonts w:cstheme="minorHAnsi"/>
                <w:sz w:val="20"/>
              </w:rPr>
              <w:t xml:space="preserve"> forskellige økonomiske mål og de </w:t>
            </w:r>
            <w:r w:rsidR="000A4329">
              <w:rPr>
                <w:rFonts w:cstheme="minorHAnsi"/>
                <w:sz w:val="20"/>
              </w:rPr>
              <w:t>mål</w:t>
            </w:r>
            <w:r>
              <w:rPr>
                <w:rFonts w:cstheme="minorHAnsi"/>
                <w:sz w:val="20"/>
              </w:rPr>
              <w:t>konflikter, der kan være imellem dem</w:t>
            </w:r>
            <w:r w:rsidR="000A4329">
              <w:rPr>
                <w:rFonts w:cstheme="minorHAnsi"/>
                <w:sz w:val="20"/>
              </w:rPr>
              <w:t xml:space="preserve">. </w:t>
            </w:r>
            <w:r w:rsidR="002A149C">
              <w:rPr>
                <w:rFonts w:cstheme="minorHAnsi"/>
                <w:sz w:val="20"/>
              </w:rPr>
              <w:t>Prisfastsætning, dvs. mekanismer for u</w:t>
            </w:r>
            <w:r w:rsidR="000A4329">
              <w:rPr>
                <w:rFonts w:cstheme="minorHAnsi"/>
                <w:sz w:val="20"/>
              </w:rPr>
              <w:t>dbuds- og efterspø</w:t>
            </w:r>
            <w:r w:rsidR="002A149C">
              <w:rPr>
                <w:rFonts w:cstheme="minorHAnsi"/>
                <w:sz w:val="20"/>
              </w:rPr>
              <w:t xml:space="preserve">rgsel </w:t>
            </w:r>
            <w:r w:rsidR="000A4329">
              <w:rPr>
                <w:rFonts w:cstheme="minorHAnsi"/>
                <w:sz w:val="20"/>
              </w:rPr>
              <w:t>for markedsligevægt</w:t>
            </w:r>
            <w:r w:rsidR="002A149C">
              <w:rPr>
                <w:rFonts w:cstheme="minorHAnsi"/>
                <w:sz w:val="20"/>
              </w:rPr>
              <w:t xml:space="preserve"> er blevet belyst. Det samme gælder</w:t>
            </w:r>
            <w:r w:rsidR="000A4329">
              <w:rPr>
                <w:rFonts w:cstheme="minorHAnsi"/>
                <w:sz w:val="20"/>
              </w:rPr>
              <w:t xml:space="preserve"> samspillet mellem aktørerne i det økonomiske </w:t>
            </w:r>
            <w:r w:rsidR="002A149C">
              <w:rPr>
                <w:rFonts w:cstheme="minorHAnsi"/>
                <w:sz w:val="20"/>
              </w:rPr>
              <w:t>kredsløb. D</w:t>
            </w:r>
            <w:r w:rsidRPr="00B637F0">
              <w:rPr>
                <w:rFonts w:cstheme="minorHAnsi"/>
                <w:sz w:val="20"/>
              </w:rPr>
              <w:t>e økonomiske konjunkturer</w:t>
            </w:r>
            <w:r w:rsidR="002A149C">
              <w:rPr>
                <w:rFonts w:cstheme="minorHAnsi"/>
                <w:sz w:val="20"/>
              </w:rPr>
              <w:t xml:space="preserve"> er blevet gennemgået med konkrete, historiske eksempler. </w:t>
            </w:r>
            <w:r w:rsidRPr="00B637F0">
              <w:rPr>
                <w:rFonts w:cstheme="minorHAnsi"/>
                <w:sz w:val="20"/>
              </w:rPr>
              <w:t xml:space="preserve"> Der er særligt arbejdet med </w:t>
            </w:r>
            <w:r w:rsidRPr="00B637F0">
              <w:rPr>
                <w:rFonts w:cstheme="minorHAnsi"/>
                <w:sz w:val="20"/>
              </w:rPr>
              <w:lastRenderedPageBreak/>
              <w:t xml:space="preserve">finanspolitiske redskaber </w:t>
            </w:r>
            <w:r>
              <w:rPr>
                <w:rFonts w:cstheme="minorHAnsi"/>
                <w:sz w:val="20"/>
              </w:rPr>
              <w:t xml:space="preserve">og fordele og ulemper ved disse samt andre økonomisk politiske redskaber. </w:t>
            </w:r>
          </w:p>
          <w:p w:rsidR="00DA2922" w:rsidRPr="00210927" w:rsidRDefault="00DA2922" w:rsidP="007433DE">
            <w:pPr>
              <w:rPr>
                <w:rFonts w:cstheme="minorHAnsi"/>
                <w:sz w:val="20"/>
              </w:rPr>
            </w:pPr>
            <w:r w:rsidRPr="00B637F0">
              <w:rPr>
                <w:rFonts w:cstheme="minorHAnsi"/>
                <w:sz w:val="20"/>
              </w:rPr>
              <w:t xml:space="preserve">Der er arbejdet </w:t>
            </w:r>
            <w:r>
              <w:rPr>
                <w:rFonts w:cstheme="minorHAnsi"/>
                <w:sz w:val="20"/>
              </w:rPr>
              <w:t xml:space="preserve">med de forskellige velfærdsmodeller og fokuseret særligt på Danmark og </w:t>
            </w:r>
            <w:r w:rsidRPr="00B637F0">
              <w:rPr>
                <w:rFonts w:cstheme="minorHAnsi"/>
                <w:sz w:val="20"/>
              </w:rPr>
              <w:t>de udfordringer,</w:t>
            </w:r>
            <w:r w:rsidR="002A149C">
              <w:rPr>
                <w:rFonts w:cstheme="minorHAnsi"/>
                <w:sz w:val="20"/>
              </w:rPr>
              <w:t xml:space="preserve"> </w:t>
            </w:r>
            <w:r>
              <w:rPr>
                <w:rFonts w:cstheme="minorHAnsi"/>
                <w:sz w:val="20"/>
              </w:rPr>
              <w:t>velfærdssamfund</w:t>
            </w:r>
            <w:r w:rsidR="002A149C">
              <w:rPr>
                <w:rFonts w:cstheme="minorHAnsi"/>
                <w:sz w:val="20"/>
              </w:rPr>
              <w:t>et</w:t>
            </w:r>
            <w:r>
              <w:rPr>
                <w:rFonts w:cstheme="minorHAnsi"/>
                <w:sz w:val="20"/>
              </w:rPr>
              <w:t xml:space="preserve"> står over for, herunder både interne og eksterne udfordringer</w:t>
            </w:r>
            <w:r w:rsidR="002A149C">
              <w:rPr>
                <w:rFonts w:cstheme="minorHAnsi"/>
                <w:sz w:val="20"/>
              </w:rPr>
              <w:t xml:space="preserve">. Udbudsreformer og konkurrencestaten er blevet belyst. </w:t>
            </w:r>
            <w:r>
              <w:rPr>
                <w:rFonts w:cstheme="minorHAnsi"/>
                <w:sz w:val="20"/>
              </w:rPr>
              <w:t xml:space="preserve"> </w:t>
            </w:r>
            <w:r w:rsidR="002A149C">
              <w:rPr>
                <w:rFonts w:cstheme="minorHAnsi"/>
                <w:sz w:val="20"/>
              </w:rPr>
              <w:t>F</w:t>
            </w:r>
            <w:r>
              <w:rPr>
                <w:rFonts w:cstheme="minorHAnsi"/>
                <w:sz w:val="20"/>
              </w:rPr>
              <w:t xml:space="preserve">orskellige løsninger </w:t>
            </w:r>
            <w:r w:rsidR="002A149C">
              <w:rPr>
                <w:rFonts w:cstheme="minorHAnsi"/>
                <w:sz w:val="20"/>
              </w:rPr>
              <w:t xml:space="preserve">til sikringen af fremtidens velfærd er blevet </w:t>
            </w:r>
            <w:r w:rsidR="008B30FD">
              <w:rPr>
                <w:rFonts w:cstheme="minorHAnsi"/>
                <w:sz w:val="20"/>
              </w:rPr>
              <w:t>gennemgået</w:t>
            </w:r>
            <w:r>
              <w:rPr>
                <w:rFonts w:cstheme="minorHAnsi"/>
                <w:sz w:val="20"/>
              </w:rPr>
              <w:t>.</w:t>
            </w:r>
          </w:p>
        </w:tc>
      </w:tr>
      <w:tr w:rsidR="00DA2922" w:rsidRPr="00525DFE" w:rsidTr="007433DE">
        <w:tc>
          <w:tcPr>
            <w:tcW w:w="0" w:type="auto"/>
          </w:tcPr>
          <w:p w:rsidR="00DA2922" w:rsidRPr="00525DFE" w:rsidRDefault="00DA2922" w:rsidP="007433DE">
            <w:pPr>
              <w:rPr>
                <w:rFonts w:cstheme="minorHAnsi"/>
                <w:b/>
              </w:rPr>
            </w:pPr>
            <w:r w:rsidRPr="00525DFE">
              <w:rPr>
                <w:rFonts w:cstheme="minorHAnsi"/>
                <w:b/>
              </w:rPr>
              <w:lastRenderedPageBreak/>
              <w:t>Væsentligste arbejdsformer</w:t>
            </w:r>
          </w:p>
        </w:tc>
        <w:tc>
          <w:tcPr>
            <w:tcW w:w="0" w:type="auto"/>
          </w:tcPr>
          <w:p w:rsidR="00DA2922" w:rsidRPr="00525DFE" w:rsidRDefault="00DA2922" w:rsidP="007433DE">
            <w:pPr>
              <w:rPr>
                <w:rFonts w:cstheme="minorHAnsi"/>
              </w:rPr>
            </w:pPr>
            <w:r>
              <w:rPr>
                <w:rFonts w:cstheme="minorHAnsi"/>
                <w:sz w:val="20"/>
              </w:rPr>
              <w:t>Klasseundervisning, skriftlige opgaver, tv-udsendelser, skriftlig feedback.</w:t>
            </w:r>
          </w:p>
        </w:tc>
      </w:tr>
    </w:tbl>
    <w:p w:rsidR="00DA2922" w:rsidRPr="00525DFE" w:rsidRDefault="00DA2922" w:rsidP="00DA2922">
      <w:pPr>
        <w:rPr>
          <w:rFonts w:cstheme="minorHAnsi"/>
        </w:rPr>
      </w:pPr>
    </w:p>
    <w:p w:rsidR="00DA2922" w:rsidRDefault="00DA2922" w:rsidP="00DA2922">
      <w:pPr>
        <w:rPr>
          <w:rStyle w:val="Hyperlink"/>
          <w:rFonts w:cstheme="minorHAnsi"/>
        </w:rPr>
      </w:pPr>
    </w:p>
    <w:p w:rsidR="00DA2922" w:rsidRDefault="00DA2922">
      <w:pPr>
        <w:rPr>
          <w:rStyle w:val="Hyperlink"/>
          <w:rFonts w:cstheme="minorHAnsi"/>
        </w:rPr>
      </w:pPr>
    </w:p>
    <w:sectPr w:rsidR="00DA2922">
      <w:footerReference w:type="default" r:id="rId7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566" w:rsidRDefault="004F5566" w:rsidP="000F0CFF">
      <w:pPr>
        <w:spacing w:after="0" w:line="240" w:lineRule="auto"/>
      </w:pPr>
      <w:r>
        <w:separator/>
      </w:r>
    </w:p>
  </w:endnote>
  <w:endnote w:type="continuationSeparator" w:id="0">
    <w:p w:rsidR="004F5566" w:rsidRDefault="004F5566" w:rsidP="000F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672969"/>
      <w:docPartObj>
        <w:docPartGallery w:val="Page Numbers (Bottom of Page)"/>
        <w:docPartUnique/>
      </w:docPartObj>
    </w:sdtPr>
    <w:sdtEndPr/>
    <w:sdtContent>
      <w:p w:rsidR="000F0CFF" w:rsidRDefault="000F0CFF">
        <w:pPr>
          <w:pStyle w:val="Sidefod"/>
          <w:jc w:val="right"/>
        </w:pPr>
        <w:r>
          <w:fldChar w:fldCharType="begin"/>
        </w:r>
        <w:r>
          <w:instrText>PAGE   \* MERGEFORMAT</w:instrText>
        </w:r>
        <w:r>
          <w:fldChar w:fldCharType="separate"/>
        </w:r>
        <w:r>
          <w:t>2</w:t>
        </w:r>
        <w:r>
          <w:fldChar w:fldCharType="end"/>
        </w:r>
      </w:p>
    </w:sdtContent>
  </w:sdt>
  <w:p w:rsidR="000F0CFF" w:rsidRDefault="000F0C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566" w:rsidRDefault="004F5566" w:rsidP="000F0CFF">
      <w:pPr>
        <w:spacing w:after="0" w:line="240" w:lineRule="auto"/>
      </w:pPr>
      <w:r>
        <w:separator/>
      </w:r>
    </w:p>
  </w:footnote>
  <w:footnote w:type="continuationSeparator" w:id="0">
    <w:p w:rsidR="004F5566" w:rsidRDefault="004F5566" w:rsidP="000F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42D618"/>
    <w:lvl w:ilvl="0">
      <w:numFmt w:val="bullet"/>
      <w:lvlText w:val="*"/>
      <w:lvlJc w:val="left"/>
    </w:lvl>
  </w:abstractNum>
  <w:abstractNum w:abstractNumId="1" w15:restartNumberingAfterBreak="0">
    <w:nsid w:val="03E5080E"/>
    <w:multiLevelType w:val="hybridMultilevel"/>
    <w:tmpl w:val="76BED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D16891"/>
    <w:multiLevelType w:val="hybridMultilevel"/>
    <w:tmpl w:val="C5A61E98"/>
    <w:lvl w:ilvl="0" w:tplc="F87EB36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3F7324"/>
    <w:multiLevelType w:val="hybridMultilevel"/>
    <w:tmpl w:val="FCA62E3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F54B05"/>
    <w:multiLevelType w:val="hybridMultilevel"/>
    <w:tmpl w:val="F05C8C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E93870"/>
    <w:multiLevelType w:val="hybridMultilevel"/>
    <w:tmpl w:val="3F3C54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D606F3"/>
    <w:multiLevelType w:val="hybridMultilevel"/>
    <w:tmpl w:val="B108FFC6"/>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7" w15:restartNumberingAfterBreak="0">
    <w:nsid w:val="2882442D"/>
    <w:multiLevelType w:val="hybridMultilevel"/>
    <w:tmpl w:val="C36CBA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CED2B01"/>
    <w:multiLevelType w:val="hybridMultilevel"/>
    <w:tmpl w:val="3F7E3D12"/>
    <w:lvl w:ilvl="0" w:tplc="113ED30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2632F7"/>
    <w:multiLevelType w:val="hybridMultilevel"/>
    <w:tmpl w:val="FBC8C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542661"/>
    <w:multiLevelType w:val="hybridMultilevel"/>
    <w:tmpl w:val="19088786"/>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46968D7"/>
    <w:multiLevelType w:val="hybridMultilevel"/>
    <w:tmpl w:val="C5E2EF34"/>
    <w:lvl w:ilvl="0" w:tplc="8C5E8EE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AC7266"/>
    <w:multiLevelType w:val="hybridMultilevel"/>
    <w:tmpl w:val="0BD4304A"/>
    <w:lvl w:ilvl="0" w:tplc="F492460E">
      <w:start w:val="1"/>
      <w:numFmt w:val="bullet"/>
      <w:lvlText w:val="•"/>
      <w:lvlJc w:val="left"/>
      <w:pPr>
        <w:tabs>
          <w:tab w:val="num" w:pos="720"/>
        </w:tabs>
        <w:ind w:left="720" w:hanging="360"/>
      </w:pPr>
      <w:rPr>
        <w:rFonts w:ascii="Arial" w:hAnsi="Arial" w:hint="default"/>
      </w:rPr>
    </w:lvl>
    <w:lvl w:ilvl="1" w:tplc="15E2FDB4" w:tentative="1">
      <w:start w:val="1"/>
      <w:numFmt w:val="bullet"/>
      <w:lvlText w:val="•"/>
      <w:lvlJc w:val="left"/>
      <w:pPr>
        <w:tabs>
          <w:tab w:val="num" w:pos="1440"/>
        </w:tabs>
        <w:ind w:left="1440" w:hanging="360"/>
      </w:pPr>
      <w:rPr>
        <w:rFonts w:ascii="Arial" w:hAnsi="Arial" w:hint="default"/>
      </w:rPr>
    </w:lvl>
    <w:lvl w:ilvl="2" w:tplc="8C1A4FD0" w:tentative="1">
      <w:start w:val="1"/>
      <w:numFmt w:val="bullet"/>
      <w:lvlText w:val="•"/>
      <w:lvlJc w:val="left"/>
      <w:pPr>
        <w:tabs>
          <w:tab w:val="num" w:pos="2160"/>
        </w:tabs>
        <w:ind w:left="2160" w:hanging="360"/>
      </w:pPr>
      <w:rPr>
        <w:rFonts w:ascii="Arial" w:hAnsi="Arial" w:hint="default"/>
      </w:rPr>
    </w:lvl>
    <w:lvl w:ilvl="3" w:tplc="55C85130" w:tentative="1">
      <w:start w:val="1"/>
      <w:numFmt w:val="bullet"/>
      <w:lvlText w:val="•"/>
      <w:lvlJc w:val="left"/>
      <w:pPr>
        <w:tabs>
          <w:tab w:val="num" w:pos="2880"/>
        </w:tabs>
        <w:ind w:left="2880" w:hanging="360"/>
      </w:pPr>
      <w:rPr>
        <w:rFonts w:ascii="Arial" w:hAnsi="Arial" w:hint="default"/>
      </w:rPr>
    </w:lvl>
    <w:lvl w:ilvl="4" w:tplc="02302B24" w:tentative="1">
      <w:start w:val="1"/>
      <w:numFmt w:val="bullet"/>
      <w:lvlText w:val="•"/>
      <w:lvlJc w:val="left"/>
      <w:pPr>
        <w:tabs>
          <w:tab w:val="num" w:pos="3600"/>
        </w:tabs>
        <w:ind w:left="3600" w:hanging="360"/>
      </w:pPr>
      <w:rPr>
        <w:rFonts w:ascii="Arial" w:hAnsi="Arial" w:hint="default"/>
      </w:rPr>
    </w:lvl>
    <w:lvl w:ilvl="5" w:tplc="761C6DE4" w:tentative="1">
      <w:start w:val="1"/>
      <w:numFmt w:val="bullet"/>
      <w:lvlText w:val="•"/>
      <w:lvlJc w:val="left"/>
      <w:pPr>
        <w:tabs>
          <w:tab w:val="num" w:pos="4320"/>
        </w:tabs>
        <w:ind w:left="4320" w:hanging="360"/>
      </w:pPr>
      <w:rPr>
        <w:rFonts w:ascii="Arial" w:hAnsi="Arial" w:hint="default"/>
      </w:rPr>
    </w:lvl>
    <w:lvl w:ilvl="6" w:tplc="35E26C90" w:tentative="1">
      <w:start w:val="1"/>
      <w:numFmt w:val="bullet"/>
      <w:lvlText w:val="•"/>
      <w:lvlJc w:val="left"/>
      <w:pPr>
        <w:tabs>
          <w:tab w:val="num" w:pos="5040"/>
        </w:tabs>
        <w:ind w:left="5040" w:hanging="360"/>
      </w:pPr>
      <w:rPr>
        <w:rFonts w:ascii="Arial" w:hAnsi="Arial" w:hint="default"/>
      </w:rPr>
    </w:lvl>
    <w:lvl w:ilvl="7" w:tplc="607E603E" w:tentative="1">
      <w:start w:val="1"/>
      <w:numFmt w:val="bullet"/>
      <w:lvlText w:val="•"/>
      <w:lvlJc w:val="left"/>
      <w:pPr>
        <w:tabs>
          <w:tab w:val="num" w:pos="5760"/>
        </w:tabs>
        <w:ind w:left="5760" w:hanging="360"/>
      </w:pPr>
      <w:rPr>
        <w:rFonts w:ascii="Arial" w:hAnsi="Arial" w:hint="default"/>
      </w:rPr>
    </w:lvl>
    <w:lvl w:ilvl="8" w:tplc="939089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2522D0"/>
    <w:multiLevelType w:val="hybridMultilevel"/>
    <w:tmpl w:val="7C9CED6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B475EE"/>
    <w:multiLevelType w:val="hybridMultilevel"/>
    <w:tmpl w:val="17CA11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F4E6727"/>
    <w:multiLevelType w:val="hybridMultilevel"/>
    <w:tmpl w:val="A5C2AC5A"/>
    <w:lvl w:ilvl="0" w:tplc="CA605CC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125585"/>
    <w:multiLevelType w:val="hybridMultilevel"/>
    <w:tmpl w:val="0B9CB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3A5504"/>
    <w:multiLevelType w:val="hybridMultilevel"/>
    <w:tmpl w:val="86B08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1B2FB9"/>
    <w:multiLevelType w:val="hybridMultilevel"/>
    <w:tmpl w:val="F44E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EF2DD4"/>
    <w:multiLevelType w:val="hybridMultilevel"/>
    <w:tmpl w:val="A9C8CCC6"/>
    <w:lvl w:ilvl="0" w:tplc="6C8A84F6">
      <w:start w:val="1"/>
      <w:numFmt w:val="bullet"/>
      <w:lvlText w:val="•"/>
      <w:lvlJc w:val="left"/>
      <w:pPr>
        <w:tabs>
          <w:tab w:val="num" w:pos="720"/>
        </w:tabs>
        <w:ind w:left="720" w:hanging="360"/>
      </w:pPr>
      <w:rPr>
        <w:rFonts w:ascii="Arial" w:hAnsi="Arial" w:hint="default"/>
      </w:rPr>
    </w:lvl>
    <w:lvl w:ilvl="1" w:tplc="68C2308A" w:tentative="1">
      <w:start w:val="1"/>
      <w:numFmt w:val="bullet"/>
      <w:lvlText w:val="•"/>
      <w:lvlJc w:val="left"/>
      <w:pPr>
        <w:tabs>
          <w:tab w:val="num" w:pos="1440"/>
        </w:tabs>
        <w:ind w:left="1440" w:hanging="360"/>
      </w:pPr>
      <w:rPr>
        <w:rFonts w:ascii="Arial" w:hAnsi="Arial" w:hint="default"/>
      </w:rPr>
    </w:lvl>
    <w:lvl w:ilvl="2" w:tplc="9D0C52A8" w:tentative="1">
      <w:start w:val="1"/>
      <w:numFmt w:val="bullet"/>
      <w:lvlText w:val="•"/>
      <w:lvlJc w:val="left"/>
      <w:pPr>
        <w:tabs>
          <w:tab w:val="num" w:pos="2160"/>
        </w:tabs>
        <w:ind w:left="2160" w:hanging="360"/>
      </w:pPr>
      <w:rPr>
        <w:rFonts w:ascii="Arial" w:hAnsi="Arial" w:hint="default"/>
      </w:rPr>
    </w:lvl>
    <w:lvl w:ilvl="3" w:tplc="48BE1062" w:tentative="1">
      <w:start w:val="1"/>
      <w:numFmt w:val="bullet"/>
      <w:lvlText w:val="•"/>
      <w:lvlJc w:val="left"/>
      <w:pPr>
        <w:tabs>
          <w:tab w:val="num" w:pos="2880"/>
        </w:tabs>
        <w:ind w:left="2880" w:hanging="360"/>
      </w:pPr>
      <w:rPr>
        <w:rFonts w:ascii="Arial" w:hAnsi="Arial" w:hint="default"/>
      </w:rPr>
    </w:lvl>
    <w:lvl w:ilvl="4" w:tplc="04E648E8" w:tentative="1">
      <w:start w:val="1"/>
      <w:numFmt w:val="bullet"/>
      <w:lvlText w:val="•"/>
      <w:lvlJc w:val="left"/>
      <w:pPr>
        <w:tabs>
          <w:tab w:val="num" w:pos="3600"/>
        </w:tabs>
        <w:ind w:left="3600" w:hanging="360"/>
      </w:pPr>
      <w:rPr>
        <w:rFonts w:ascii="Arial" w:hAnsi="Arial" w:hint="default"/>
      </w:rPr>
    </w:lvl>
    <w:lvl w:ilvl="5" w:tplc="442A6B3E" w:tentative="1">
      <w:start w:val="1"/>
      <w:numFmt w:val="bullet"/>
      <w:lvlText w:val="•"/>
      <w:lvlJc w:val="left"/>
      <w:pPr>
        <w:tabs>
          <w:tab w:val="num" w:pos="4320"/>
        </w:tabs>
        <w:ind w:left="4320" w:hanging="360"/>
      </w:pPr>
      <w:rPr>
        <w:rFonts w:ascii="Arial" w:hAnsi="Arial" w:hint="default"/>
      </w:rPr>
    </w:lvl>
    <w:lvl w:ilvl="6" w:tplc="B8C023E2" w:tentative="1">
      <w:start w:val="1"/>
      <w:numFmt w:val="bullet"/>
      <w:lvlText w:val="•"/>
      <w:lvlJc w:val="left"/>
      <w:pPr>
        <w:tabs>
          <w:tab w:val="num" w:pos="5040"/>
        </w:tabs>
        <w:ind w:left="5040" w:hanging="360"/>
      </w:pPr>
      <w:rPr>
        <w:rFonts w:ascii="Arial" w:hAnsi="Arial" w:hint="default"/>
      </w:rPr>
    </w:lvl>
    <w:lvl w:ilvl="7" w:tplc="EA7E7500" w:tentative="1">
      <w:start w:val="1"/>
      <w:numFmt w:val="bullet"/>
      <w:lvlText w:val="•"/>
      <w:lvlJc w:val="left"/>
      <w:pPr>
        <w:tabs>
          <w:tab w:val="num" w:pos="5760"/>
        </w:tabs>
        <w:ind w:left="5760" w:hanging="360"/>
      </w:pPr>
      <w:rPr>
        <w:rFonts w:ascii="Arial" w:hAnsi="Arial" w:hint="default"/>
      </w:rPr>
    </w:lvl>
    <w:lvl w:ilvl="8" w:tplc="267810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A5E96"/>
    <w:multiLevelType w:val="hybridMultilevel"/>
    <w:tmpl w:val="B6069FDC"/>
    <w:lvl w:ilvl="0" w:tplc="04060001">
      <w:start w:val="1"/>
      <w:numFmt w:val="bullet"/>
      <w:lvlText w:val=""/>
      <w:lvlJc w:val="left"/>
      <w:pPr>
        <w:ind w:left="420" w:hanging="360"/>
      </w:pPr>
      <w:rPr>
        <w:rFonts w:ascii="Symbol" w:hAnsi="Symbol"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21" w15:restartNumberingAfterBreak="0">
    <w:nsid w:val="6AD40447"/>
    <w:multiLevelType w:val="hybridMultilevel"/>
    <w:tmpl w:val="105625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10E71E8"/>
    <w:multiLevelType w:val="hybridMultilevel"/>
    <w:tmpl w:val="29669D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C4F3BCC"/>
    <w:multiLevelType w:val="hybridMultilevel"/>
    <w:tmpl w:val="84C04116"/>
    <w:lvl w:ilvl="0" w:tplc="8C5E8E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DCE160F"/>
    <w:multiLevelType w:val="hybridMultilevel"/>
    <w:tmpl w:val="A746ADF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11"/>
  </w:num>
  <w:num w:numId="5">
    <w:abstractNumId w:val="21"/>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10"/>
  </w:num>
  <w:num w:numId="10">
    <w:abstractNumId w:val="8"/>
  </w:num>
  <w:num w:numId="11">
    <w:abstractNumId w:val="22"/>
  </w:num>
  <w:num w:numId="12">
    <w:abstractNumId w:val="15"/>
  </w:num>
  <w:num w:numId="13">
    <w:abstractNumId w:val="17"/>
  </w:num>
  <w:num w:numId="14">
    <w:abstractNumId w:val="7"/>
  </w:num>
  <w:num w:numId="15">
    <w:abstractNumId w:val="18"/>
  </w:num>
  <w:num w:numId="16">
    <w:abstractNumId w:val="13"/>
  </w:num>
  <w:num w:numId="17">
    <w:abstractNumId w:val="5"/>
  </w:num>
  <w:num w:numId="18">
    <w:abstractNumId w:val="23"/>
  </w:num>
  <w:num w:numId="19">
    <w:abstractNumId w:val="19"/>
  </w:num>
  <w:num w:numId="20">
    <w:abstractNumId w:val="12"/>
  </w:num>
  <w:num w:numId="21">
    <w:abstractNumId w:val="24"/>
  </w:num>
  <w:num w:numId="22">
    <w:abstractNumId w:val="6"/>
  </w:num>
  <w:num w:numId="23">
    <w:abstractNumId w:val="20"/>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47"/>
    <w:rsid w:val="00036997"/>
    <w:rsid w:val="0007470B"/>
    <w:rsid w:val="0009059D"/>
    <w:rsid w:val="00091355"/>
    <w:rsid w:val="000A4329"/>
    <w:rsid w:val="000D5042"/>
    <w:rsid w:val="000D6FF8"/>
    <w:rsid w:val="000F0CFF"/>
    <w:rsid w:val="000F259A"/>
    <w:rsid w:val="00125023"/>
    <w:rsid w:val="00134E62"/>
    <w:rsid w:val="001472C6"/>
    <w:rsid w:val="001A6F1C"/>
    <w:rsid w:val="001B11D3"/>
    <w:rsid w:val="001C55AA"/>
    <w:rsid w:val="001E0CD7"/>
    <w:rsid w:val="001E1C84"/>
    <w:rsid w:val="001F1C59"/>
    <w:rsid w:val="001F7F82"/>
    <w:rsid w:val="00210927"/>
    <w:rsid w:val="00224694"/>
    <w:rsid w:val="00263ABF"/>
    <w:rsid w:val="00266874"/>
    <w:rsid w:val="00267F52"/>
    <w:rsid w:val="00271C14"/>
    <w:rsid w:val="002754CB"/>
    <w:rsid w:val="00291ABB"/>
    <w:rsid w:val="002A149C"/>
    <w:rsid w:val="002F60DC"/>
    <w:rsid w:val="00304498"/>
    <w:rsid w:val="00306373"/>
    <w:rsid w:val="0031662E"/>
    <w:rsid w:val="00321406"/>
    <w:rsid w:val="00323DCE"/>
    <w:rsid w:val="00335723"/>
    <w:rsid w:val="003524AD"/>
    <w:rsid w:val="003750D6"/>
    <w:rsid w:val="00384E52"/>
    <w:rsid w:val="0039537B"/>
    <w:rsid w:val="003A50F9"/>
    <w:rsid w:val="003A735F"/>
    <w:rsid w:val="003B31BB"/>
    <w:rsid w:val="003D0308"/>
    <w:rsid w:val="003D67B3"/>
    <w:rsid w:val="00402B13"/>
    <w:rsid w:val="00414279"/>
    <w:rsid w:val="00415014"/>
    <w:rsid w:val="00467626"/>
    <w:rsid w:val="004D1E76"/>
    <w:rsid w:val="004F28C3"/>
    <w:rsid w:val="004F5566"/>
    <w:rsid w:val="00507BCB"/>
    <w:rsid w:val="005157C2"/>
    <w:rsid w:val="00521B27"/>
    <w:rsid w:val="005323CC"/>
    <w:rsid w:val="00550DDC"/>
    <w:rsid w:val="00560B66"/>
    <w:rsid w:val="00562EE7"/>
    <w:rsid w:val="00585550"/>
    <w:rsid w:val="00595B24"/>
    <w:rsid w:val="005A1FA2"/>
    <w:rsid w:val="005B1AA2"/>
    <w:rsid w:val="005B5FF2"/>
    <w:rsid w:val="005D0107"/>
    <w:rsid w:val="005F784F"/>
    <w:rsid w:val="006116E7"/>
    <w:rsid w:val="00627B1D"/>
    <w:rsid w:val="0063278B"/>
    <w:rsid w:val="00637412"/>
    <w:rsid w:val="006532E0"/>
    <w:rsid w:val="00655C9E"/>
    <w:rsid w:val="0067282A"/>
    <w:rsid w:val="006746B5"/>
    <w:rsid w:val="00686C7C"/>
    <w:rsid w:val="00691BAF"/>
    <w:rsid w:val="006A62D2"/>
    <w:rsid w:val="006B4A54"/>
    <w:rsid w:val="006E08C0"/>
    <w:rsid w:val="006F5D96"/>
    <w:rsid w:val="007276EB"/>
    <w:rsid w:val="007566E5"/>
    <w:rsid w:val="007929CC"/>
    <w:rsid w:val="007931A0"/>
    <w:rsid w:val="00793FCD"/>
    <w:rsid w:val="007B4CC0"/>
    <w:rsid w:val="007C681D"/>
    <w:rsid w:val="00810897"/>
    <w:rsid w:val="00816180"/>
    <w:rsid w:val="00821410"/>
    <w:rsid w:val="0082497E"/>
    <w:rsid w:val="00856D37"/>
    <w:rsid w:val="00863792"/>
    <w:rsid w:val="008A1357"/>
    <w:rsid w:val="008B30FD"/>
    <w:rsid w:val="008B61EE"/>
    <w:rsid w:val="008C03A2"/>
    <w:rsid w:val="008C1232"/>
    <w:rsid w:val="008E1ED3"/>
    <w:rsid w:val="00917D4F"/>
    <w:rsid w:val="00921DFC"/>
    <w:rsid w:val="00943324"/>
    <w:rsid w:val="00943E02"/>
    <w:rsid w:val="00977410"/>
    <w:rsid w:val="009919DF"/>
    <w:rsid w:val="00991E01"/>
    <w:rsid w:val="00991F80"/>
    <w:rsid w:val="009A6C59"/>
    <w:rsid w:val="009A7F93"/>
    <w:rsid w:val="009E4EF4"/>
    <w:rsid w:val="009E745A"/>
    <w:rsid w:val="00A04216"/>
    <w:rsid w:val="00A15D88"/>
    <w:rsid w:val="00A73D4E"/>
    <w:rsid w:val="00A8586D"/>
    <w:rsid w:val="00A96BA5"/>
    <w:rsid w:val="00AE04B1"/>
    <w:rsid w:val="00B05922"/>
    <w:rsid w:val="00B13143"/>
    <w:rsid w:val="00B7067C"/>
    <w:rsid w:val="00B81D4B"/>
    <w:rsid w:val="00B836E8"/>
    <w:rsid w:val="00BA59FD"/>
    <w:rsid w:val="00BB3E85"/>
    <w:rsid w:val="00BC117F"/>
    <w:rsid w:val="00BE3533"/>
    <w:rsid w:val="00BF2DEC"/>
    <w:rsid w:val="00BF3DED"/>
    <w:rsid w:val="00BF6DEE"/>
    <w:rsid w:val="00C04921"/>
    <w:rsid w:val="00C11F43"/>
    <w:rsid w:val="00C201D6"/>
    <w:rsid w:val="00C27C11"/>
    <w:rsid w:val="00C54C9B"/>
    <w:rsid w:val="00C57F8F"/>
    <w:rsid w:val="00C675ED"/>
    <w:rsid w:val="00C76B31"/>
    <w:rsid w:val="00C9270F"/>
    <w:rsid w:val="00C93587"/>
    <w:rsid w:val="00C93D81"/>
    <w:rsid w:val="00C94D1A"/>
    <w:rsid w:val="00CA7DCB"/>
    <w:rsid w:val="00CD538B"/>
    <w:rsid w:val="00CE4E47"/>
    <w:rsid w:val="00CF00FD"/>
    <w:rsid w:val="00CF53B2"/>
    <w:rsid w:val="00CF6B04"/>
    <w:rsid w:val="00CF72E1"/>
    <w:rsid w:val="00D16107"/>
    <w:rsid w:val="00D22449"/>
    <w:rsid w:val="00D23A76"/>
    <w:rsid w:val="00D44E39"/>
    <w:rsid w:val="00D5389C"/>
    <w:rsid w:val="00D54C38"/>
    <w:rsid w:val="00D97B04"/>
    <w:rsid w:val="00DA2922"/>
    <w:rsid w:val="00DA4663"/>
    <w:rsid w:val="00DA67D8"/>
    <w:rsid w:val="00DC2FEE"/>
    <w:rsid w:val="00DC6A71"/>
    <w:rsid w:val="00DD0306"/>
    <w:rsid w:val="00E11013"/>
    <w:rsid w:val="00E22E23"/>
    <w:rsid w:val="00E25985"/>
    <w:rsid w:val="00E30318"/>
    <w:rsid w:val="00E33FE8"/>
    <w:rsid w:val="00E91C64"/>
    <w:rsid w:val="00EA611A"/>
    <w:rsid w:val="00EA6C04"/>
    <w:rsid w:val="00EA75DA"/>
    <w:rsid w:val="00EB3AA2"/>
    <w:rsid w:val="00EC4234"/>
    <w:rsid w:val="00EE64DD"/>
    <w:rsid w:val="00F00C95"/>
    <w:rsid w:val="00F03141"/>
    <w:rsid w:val="00F07394"/>
    <w:rsid w:val="00F3448C"/>
    <w:rsid w:val="00F35222"/>
    <w:rsid w:val="00F40AAB"/>
    <w:rsid w:val="00FC26F4"/>
    <w:rsid w:val="00FC6033"/>
    <w:rsid w:val="00FD6EBA"/>
    <w:rsid w:val="00FF06E5"/>
    <w:rsid w:val="00FF7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4DCA"/>
  <w15:chartTrackingRefBased/>
  <w15:docId w15:val="{AFD208A6-5550-4482-B525-C45CF0BC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F2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E4E47"/>
    <w:rPr>
      <w:color w:val="0000FF"/>
      <w:u w:val="single"/>
    </w:rPr>
  </w:style>
  <w:style w:type="paragraph" w:styleId="Listeafsnit">
    <w:name w:val="List Paragraph"/>
    <w:basedOn w:val="Normal"/>
    <w:uiPriority w:val="34"/>
    <w:qFormat/>
    <w:rsid w:val="00CE4E47"/>
    <w:pPr>
      <w:ind w:left="720"/>
      <w:contextualSpacing/>
    </w:pPr>
  </w:style>
  <w:style w:type="paragraph" w:customStyle="1" w:styleId="Default">
    <w:name w:val="Default"/>
    <w:rsid w:val="00CE4E47"/>
    <w:pPr>
      <w:autoSpaceDE w:val="0"/>
      <w:autoSpaceDN w:val="0"/>
      <w:adjustRightInd w:val="0"/>
      <w:spacing w:after="0" w:line="240" w:lineRule="auto"/>
    </w:pPr>
    <w:rPr>
      <w:rFonts w:ascii="Tahoma" w:hAnsi="Tahoma" w:cs="Tahoma"/>
      <w:color w:val="000000"/>
      <w:sz w:val="24"/>
      <w:szCs w:val="24"/>
    </w:rPr>
  </w:style>
  <w:style w:type="character" w:customStyle="1" w:styleId="Overskrift1Tegn">
    <w:name w:val="Overskrift 1 Tegn"/>
    <w:basedOn w:val="Standardskrifttypeiafsnit"/>
    <w:link w:val="Overskrift1"/>
    <w:uiPriority w:val="9"/>
    <w:rsid w:val="004F28C3"/>
    <w:rPr>
      <w:rFonts w:ascii="Times New Roman" w:eastAsia="Times New Roman" w:hAnsi="Times New Roman" w:cs="Times New Roman"/>
      <w:b/>
      <w:bCs/>
      <w:kern w:val="36"/>
      <w:sz w:val="48"/>
      <w:szCs w:val="48"/>
      <w:lang w:eastAsia="da-DK"/>
    </w:rPr>
  </w:style>
  <w:style w:type="character" w:customStyle="1" w:styleId="dre-title-text">
    <w:name w:val="dre-title-text"/>
    <w:basedOn w:val="Standardskrifttypeiafsnit"/>
    <w:rsid w:val="004F28C3"/>
  </w:style>
  <w:style w:type="character" w:customStyle="1" w:styleId="dre-title-texthyphen">
    <w:name w:val="dre-title-text__hyphen"/>
    <w:basedOn w:val="Standardskrifttypeiafsnit"/>
    <w:rsid w:val="00C93D81"/>
  </w:style>
  <w:style w:type="character" w:styleId="Strk">
    <w:name w:val="Strong"/>
    <w:basedOn w:val="Standardskrifttypeiafsnit"/>
    <w:uiPriority w:val="22"/>
    <w:qFormat/>
    <w:rsid w:val="00C93D81"/>
    <w:rPr>
      <w:b/>
      <w:bCs/>
    </w:rPr>
  </w:style>
  <w:style w:type="character" w:customStyle="1" w:styleId="dre-title-textprefixed">
    <w:name w:val="dre-title-text__prefixed"/>
    <w:basedOn w:val="Standardskrifttypeiafsnit"/>
    <w:rsid w:val="00C93D81"/>
  </w:style>
  <w:style w:type="paragraph" w:customStyle="1" w:styleId="text">
    <w:name w:val="text"/>
    <w:basedOn w:val="Normal"/>
    <w:rsid w:val="00FF700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F0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Standardskrifttypeiafsnit"/>
    <w:rsid w:val="0007470B"/>
  </w:style>
  <w:style w:type="character" w:styleId="Ulstomtale">
    <w:name w:val="Unresolved Mention"/>
    <w:basedOn w:val="Standardskrifttypeiafsnit"/>
    <w:uiPriority w:val="99"/>
    <w:semiHidden/>
    <w:unhideWhenUsed/>
    <w:rsid w:val="00A8586D"/>
    <w:rPr>
      <w:color w:val="605E5C"/>
      <w:shd w:val="clear" w:color="auto" w:fill="E1DFDD"/>
    </w:rPr>
  </w:style>
  <w:style w:type="paragraph" w:styleId="NormalWeb">
    <w:name w:val="Normal (Web)"/>
    <w:basedOn w:val="Normal"/>
    <w:uiPriority w:val="99"/>
    <w:semiHidden/>
    <w:unhideWhenUsed/>
    <w:rsid w:val="00BF3DE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0F0C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0CFF"/>
  </w:style>
  <w:style w:type="paragraph" w:styleId="Sidefod">
    <w:name w:val="footer"/>
    <w:basedOn w:val="Normal"/>
    <w:link w:val="SidefodTegn"/>
    <w:uiPriority w:val="99"/>
    <w:unhideWhenUsed/>
    <w:rsid w:val="000F0C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0CFF"/>
  </w:style>
  <w:style w:type="character" w:customStyle="1" w:styleId="name">
    <w:name w:val="name"/>
    <w:basedOn w:val="Standardskrifttypeiafsnit"/>
    <w:rsid w:val="0062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080">
      <w:bodyDiv w:val="1"/>
      <w:marLeft w:val="0"/>
      <w:marRight w:val="0"/>
      <w:marTop w:val="0"/>
      <w:marBottom w:val="0"/>
      <w:divBdr>
        <w:top w:val="none" w:sz="0" w:space="0" w:color="auto"/>
        <w:left w:val="none" w:sz="0" w:space="0" w:color="auto"/>
        <w:bottom w:val="none" w:sz="0" w:space="0" w:color="auto"/>
        <w:right w:val="none" w:sz="0" w:space="0" w:color="auto"/>
      </w:divBdr>
      <w:divsChild>
        <w:div w:id="413278844">
          <w:marLeft w:val="360"/>
          <w:marRight w:val="0"/>
          <w:marTop w:val="200"/>
          <w:marBottom w:val="0"/>
          <w:divBdr>
            <w:top w:val="none" w:sz="0" w:space="0" w:color="auto"/>
            <w:left w:val="none" w:sz="0" w:space="0" w:color="auto"/>
            <w:bottom w:val="none" w:sz="0" w:space="0" w:color="auto"/>
            <w:right w:val="none" w:sz="0" w:space="0" w:color="auto"/>
          </w:divBdr>
        </w:div>
      </w:divsChild>
    </w:div>
    <w:div w:id="678433643">
      <w:bodyDiv w:val="1"/>
      <w:marLeft w:val="0"/>
      <w:marRight w:val="0"/>
      <w:marTop w:val="0"/>
      <w:marBottom w:val="0"/>
      <w:divBdr>
        <w:top w:val="none" w:sz="0" w:space="0" w:color="auto"/>
        <w:left w:val="none" w:sz="0" w:space="0" w:color="auto"/>
        <w:bottom w:val="none" w:sz="0" w:space="0" w:color="auto"/>
        <w:right w:val="none" w:sz="0" w:space="0" w:color="auto"/>
      </w:divBdr>
    </w:div>
    <w:div w:id="1351568636">
      <w:bodyDiv w:val="1"/>
      <w:marLeft w:val="0"/>
      <w:marRight w:val="0"/>
      <w:marTop w:val="0"/>
      <w:marBottom w:val="0"/>
      <w:divBdr>
        <w:top w:val="none" w:sz="0" w:space="0" w:color="auto"/>
        <w:left w:val="none" w:sz="0" w:space="0" w:color="auto"/>
        <w:bottom w:val="none" w:sz="0" w:space="0" w:color="auto"/>
        <w:right w:val="none" w:sz="0" w:space="0" w:color="auto"/>
      </w:divBdr>
    </w:div>
    <w:div w:id="1394737570">
      <w:bodyDiv w:val="1"/>
      <w:marLeft w:val="0"/>
      <w:marRight w:val="0"/>
      <w:marTop w:val="0"/>
      <w:marBottom w:val="0"/>
      <w:divBdr>
        <w:top w:val="none" w:sz="0" w:space="0" w:color="auto"/>
        <w:left w:val="none" w:sz="0" w:space="0" w:color="auto"/>
        <w:bottom w:val="none" w:sz="0" w:space="0" w:color="auto"/>
        <w:right w:val="none" w:sz="0" w:space="0" w:color="auto"/>
      </w:divBdr>
      <w:divsChild>
        <w:div w:id="2389044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t.dk/da/Statistik/emner/erhvervsliv/internationale-virksomheder/outsourcing" TargetMode="External"/><Relationship Id="rId21" Type="http://schemas.openxmlformats.org/officeDocument/2006/relationships/hyperlink" Target="https://www.tv2east.dk/kv21/holbaek/det-kan-afgoere-valget-i-holbaek-kommune" TargetMode="External"/><Relationship Id="rId42" Type="http://schemas.openxmlformats.org/officeDocument/2006/relationships/hyperlink" Target="https://www.youtube.com/watch?v=XrSBW6p3Bmw" TargetMode="External"/><Relationship Id="rId47" Type="http://schemas.openxmlformats.org/officeDocument/2006/relationships/hyperlink" Target="https://faktalink.dk/globalisering" TargetMode="External"/><Relationship Id="rId63" Type="http://schemas.openxmlformats.org/officeDocument/2006/relationships/hyperlink" Target="https://gron.luksamfundetop.dk/4/kapitel-4/partifilm/fattigdom-og-ulighed/" TargetMode="External"/><Relationship Id="rId68" Type="http://schemas.openxmlformats.org/officeDocument/2006/relationships/hyperlink" Target="https://klassesamfund.dk/hvilken-klasse-tilhoerer-du" TargetMode="External"/><Relationship Id="rId16" Type="http://schemas.openxmlformats.org/officeDocument/2006/relationships/hyperlink" Target="https://luksamfundetop.dk/kapitel-7/debatfilm" TargetMode="External"/><Relationship Id="rId11" Type="http://schemas.openxmlformats.org/officeDocument/2006/relationships/hyperlink" Target="https://linktr.ee/sorenjuliussen" TargetMode="External"/><Relationship Id="rId32" Type="http://schemas.openxmlformats.org/officeDocument/2006/relationships/hyperlink" Target="https://www.altinget.dk/artikel/det-officielle-danmark-boykotter-ol-i-kina" TargetMode="External"/><Relationship Id="rId37" Type="http://schemas.openxmlformats.org/officeDocument/2006/relationships/hyperlink" Target="https://www.eu.dk/-/media/sites/euobeta/filer/pdf/undervisning/ungdomsuddannelser/filmpakke/lgbt/lgbt-faktaark.ashx" TargetMode="External"/><Relationship Id="rId53" Type="http://schemas.openxmlformats.org/officeDocument/2006/relationships/hyperlink" Target="https://kulturogsamfund.systime.dk/index.php?id=1&amp;cmd=toc" TargetMode="External"/><Relationship Id="rId58" Type="http://schemas.openxmlformats.org/officeDocument/2006/relationships/hyperlink" Target="https://sst.dk/-/media/Udgivelser/2022/Sundhedsprofil" TargetMode="External"/><Relationship Id="rId74" Type="http://schemas.openxmlformats.org/officeDocument/2006/relationships/hyperlink" Target="https://lso.ibog.forlagetcolumbus.dk/?id=40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buzzsprout.com/1355827/5671972" TargetMode="External"/><Relationship Id="rId19" Type="http://schemas.openxmlformats.org/officeDocument/2006/relationships/hyperlink" Target="https://www.dr.dk/nyheder/politik/resultater/folketingsvalg" TargetMode="External"/><Relationship Id="rId14" Type="http://schemas.openxmlformats.org/officeDocument/2006/relationships/hyperlink" Target="https://www.altinget.dk/embedsvaerk/artikel/professorer-saadan-skal-den-nye-magtudredning-se-ud" TargetMode="External"/><Relationship Id="rId22" Type="http://schemas.openxmlformats.org/officeDocument/2006/relationships/hyperlink" Target="https://www.dr.dk/nyheder/udland/kan-eu-kontrollere-techgiganterne" TargetMode="External"/><Relationship Id="rId27" Type="http://schemas.openxmlformats.org/officeDocument/2006/relationships/hyperlink" Target="file:///\\data.nvsvuc.local\nvsvuc-p\employees\peu\verdensm&#229;lene.dk" TargetMode="External"/><Relationship Id="rId30" Type="http://schemas.openxmlformats.org/officeDocument/2006/relationships/hyperlink" Target="https://um.dk/udenrigspolitik/folkeretten/menneskerettigheder/links" TargetMode="External"/><Relationship Id="rId35" Type="http://schemas.openxmlformats.org/officeDocument/2006/relationships/hyperlink" Target="https://www.dr.dk/nyheder/udland/ungarn-og-polen-vaekker-igen-alvorlige-bekymringer-i-bruxelles" TargetMode="External"/><Relationship Id="rId43" Type="http://schemas.openxmlformats.org/officeDocument/2006/relationships/hyperlink" Target="https://www.youtube.com/watch?v=KbhpxVBTZ34" TargetMode="External"/><Relationship Id="rId48" Type="http://schemas.openxmlformats.org/officeDocument/2006/relationships/hyperlink" Target="https://www.youtube.com/watch?v=nmatfzxVQyI" TargetMode="External"/><Relationship Id="rId56" Type="http://schemas.openxmlformats.org/officeDocument/2006/relationships/hyperlink" Target="https://www.dr.dk/nyheder/indland/aldrig-har-saa-mange-maend-boet-alene-de-doer-tidligere-tjener-mindre-og-faar-faerre" TargetMode="External"/><Relationship Id="rId64" Type="http://schemas.openxmlformats.org/officeDocument/2006/relationships/hyperlink" Target="https://www.youtube.com/watch?v=hpU9a2pyKAs" TargetMode="External"/><Relationship Id="rId69" Type="http://schemas.openxmlformats.org/officeDocument/2006/relationships/hyperlink" Target="https://nyheder.tv2.dk/politik/2022-04-06-saadan-vil-partierne-hjaelpe-danskernes-oekonomi-nyt-milliardudspil-fra-sf" TargetMode="External"/><Relationship Id="rId77" Type="http://schemas.openxmlformats.org/officeDocument/2006/relationships/hyperlink" Target="https://www.jyskebank.dk/finansnyt/prognoser/krig-i-ukraine-bremser-opsvinget-i-dansk-okonomi" TargetMode="External"/><Relationship Id="rId8" Type="http://schemas.openxmlformats.org/officeDocument/2006/relationships/hyperlink" Target="https://www.ft.dk/da/folkestyret/folketinget/lovgivningsprocessen-i-folketinget" TargetMode="External"/><Relationship Id="rId51" Type="http://schemas.openxmlformats.org/officeDocument/2006/relationships/hyperlink" Target="https://www.youtube.com/watch?v=bODo_5N7QZE" TargetMode="External"/><Relationship Id="rId72" Type="http://schemas.openxmlformats.org/officeDocument/2006/relationships/hyperlink" Target="https://undervisning.deo.dk/gymnasium/danske-vaerdier-i-europa/velfaerdssamfundet/"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vimeo.com/312488721" TargetMode="External"/><Relationship Id="rId17" Type="http://schemas.openxmlformats.org/officeDocument/2006/relationships/hyperlink" Target="https://www.berlingske.dk/pilestraede/i-videoen-gav-ministeren-en-opsang-til-bts-journalister-nu-svarer-han" TargetMode="External"/><Relationship Id="rId25" Type="http://schemas.openxmlformats.org/officeDocument/2006/relationships/hyperlink" Target="https://www.dr.dk/nyheder/politik/ny-strategi-skal-styre-dansk-udenrigspolitik-i-den-mest-alvorlige" TargetMode="External"/><Relationship Id="rId33" Type="http://schemas.openxmlformats.org/officeDocument/2006/relationships/hyperlink" Target="http://tidslinjer.dk/undervisning/den-europaeiske-unions-historie/" TargetMode="External"/><Relationship Id="rId38" Type="http://schemas.openxmlformats.org/officeDocument/2006/relationships/hyperlink" Target="https://europaundervisning.dk/eu-en-trussel-mod-nationalstaterne/" TargetMode="External"/><Relationship Id="rId46" Type="http://schemas.openxmlformats.org/officeDocument/2006/relationships/hyperlink" Target="https://restudy.dk/undervisning/international-politik-begreber/lektion/video-haard-og-bloed-magt/" TargetMode="External"/><Relationship Id="rId59" Type="http://schemas.openxmlformats.org/officeDocument/2006/relationships/hyperlink" Target="https://www.dr.dk/drtv/se/de-perfekte-piger_52514" TargetMode="External"/><Relationship Id="rId67" Type="http://schemas.openxmlformats.org/officeDocument/2006/relationships/hyperlink" Target="https://cepos.dk/abcepos-artikler/0190-danmark-har-meget-faa-i-lavindkomstgruppen-i-alle-aldersgrupper-bortset-fra-18-25-aarige" TargetMode="External"/><Relationship Id="rId20" Type="http://schemas.openxmlformats.org/officeDocument/2006/relationships/hyperlink" Target="https://www.ft.dk/da/undervisning/undervisningsfilm" TargetMode="External"/><Relationship Id="rId41" Type="http://schemas.openxmlformats.org/officeDocument/2006/relationships/hyperlink" Target="https://www.dr.dk/drtv/se/horisont_-kinas-hemmelige-menneskelejre_296650" TargetMode="External"/><Relationship Id="rId54" Type="http://schemas.openxmlformats.org/officeDocument/2006/relationships/hyperlink" Target="https://identitetogsocialisering.systime.dk/" TargetMode="External"/><Relationship Id="rId62" Type="http://schemas.openxmlformats.org/officeDocument/2006/relationships/hyperlink" Target="https://www.dr.dk/drtv/episode/deadline_-det-foerste-moede-med-danmark_304506" TargetMode="External"/><Relationship Id="rId70" Type="http://schemas.openxmlformats.org/officeDocument/2006/relationships/hyperlink" Target="https://www.dr.dk/drtv/se/debatten_-raad-til-hverdagen_307783" TargetMode="External"/><Relationship Id="rId75" Type="http://schemas.openxmlformats.org/officeDocument/2006/relationships/hyperlink" Target="https://lso.ibog.forlagetcolumbus.dk/?id=p4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r.dk/drtv/se/explainer_-er-politikernes-brug-af-de-sociale-medier-et-problem_234076" TargetMode="External"/><Relationship Id="rId23" Type="http://schemas.openxmlformats.org/officeDocument/2006/relationships/hyperlink" Target="https://forlagetcolumbus.dk/boeger/politik/medier-og-politisk-kommunikation/videofilm/kapitel-1/" TargetMode="External"/><Relationship Id="rId28" Type="http://schemas.openxmlformats.org/officeDocument/2006/relationships/hyperlink" Target="https://www.youtube.com/watch?v=lPO14Dl-c_g" TargetMode="External"/><Relationship Id="rId36" Type="http://schemas.openxmlformats.org/officeDocument/2006/relationships/hyperlink" Target="https://ec.europa.eu/info/sites/default/files/infographics_2019_lgbti_final.pdf" TargetMode="External"/><Relationship Id="rId49" Type="http://schemas.openxmlformats.org/officeDocument/2006/relationships/hyperlink" Target="https://lso.ibog.forlagetcolumbus.dk/?id=354" TargetMode="External"/><Relationship Id="rId57" Type="http://schemas.openxmlformats.org/officeDocument/2006/relationships/hyperlink" Target="https://integrationsbarometer.dk/barometer" TargetMode="External"/><Relationship Id="rId10" Type="http://schemas.openxmlformats.org/officeDocument/2006/relationships/hyperlink" Target="https://luksamfundetop.dk/kapitel-6/kernestoffilm" TargetMode="External"/><Relationship Id="rId31" Type="http://schemas.openxmlformats.org/officeDocument/2006/relationships/hyperlink" Target="https://menneskeret.dk/sites/menneskeret.dk/files/media/dokumenter/om_os/om_menneskerettigheder_diverse/fn_verdenserklaering_fil.pdf" TargetMode="External"/><Relationship Id="rId44" Type="http://schemas.openxmlformats.org/officeDocument/2006/relationships/hyperlink" Target="https://www.youtube.com/watch?v=7y0IJQHlEEY" TargetMode="External"/><Relationship Id="rId52" Type="http://schemas.openxmlformats.org/officeDocument/2006/relationships/hyperlink" Target="https://www.youtube.com/watch?v=Y8YqXH314bg" TargetMode="External"/><Relationship Id="rId60" Type="http://schemas.openxmlformats.org/officeDocument/2006/relationships/hyperlink" Target="https://luksamfundetop.dk/kapitel-8/kernestof-film-1" TargetMode="External"/><Relationship Id="rId65" Type="http://schemas.openxmlformats.org/officeDocument/2006/relationships/hyperlink" Target="https://www.youtube.com/watch?v=SWznnOKgyC0" TargetMode="External"/><Relationship Id="rId73" Type="http://schemas.openxmlformats.org/officeDocument/2006/relationships/hyperlink" Target="https://www.malenehald.dk/work/politisk-infografik" TargetMode="External"/><Relationship Id="rId78" Type="http://schemas.openxmlformats.org/officeDocument/2006/relationships/hyperlink" Target="https://www.dst.dk/da/Statistik/nyheder-analyser-publ/bagtal/2022/2022-03-08-fakta-om-okonomien-i-dk-og-andre-lande-under-covid-19"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uksamfundetop.dk/kapitel-1/debatfilm-1-1-1-1-1" TargetMode="External"/><Relationship Id="rId13" Type="http://schemas.openxmlformats.org/officeDocument/2006/relationships/hyperlink" Target="https://holbaek.dk/om-kommunen/organisation/" TargetMode="External"/><Relationship Id="rId18" Type="http://schemas.openxmlformats.org/officeDocument/2006/relationships/hyperlink" Target="https://www.dr.dk/nyheder/politik/resultater/kommunalvalg" TargetMode="External"/><Relationship Id="rId39" Type="http://schemas.openxmlformats.org/officeDocument/2006/relationships/hyperlink" Target="https://www.eu.dk/da/undervisning/ungdomsuddannelser/over_graensen/social-dumping" TargetMode="External"/><Relationship Id="rId34" Type="http://schemas.openxmlformats.org/officeDocument/2006/relationships/hyperlink" Target="http://www.eu.dk" TargetMode="External"/><Relationship Id="rId50" Type="http://schemas.openxmlformats.org/officeDocument/2006/relationships/hyperlink" Target="https://www.youtube.com/watch?v=NJBjE5bgPIs" TargetMode="External"/><Relationship Id="rId55" Type="http://schemas.openxmlformats.org/officeDocument/2006/relationships/hyperlink" Target="https://www.sexogsamfund.dk/sites/default/files/rapport_lige_koen_leger_bedst.pdf" TargetMode="External"/><Relationship Id="rId76" Type="http://schemas.openxmlformats.org/officeDocument/2006/relationships/hyperlink" Target="https://videnskab.dk/kultur-samfund/vi-er-paa-vej-mod-velfaerdsstaten-version-20" TargetMode="External"/><Relationship Id="rId7" Type="http://schemas.openxmlformats.org/officeDocument/2006/relationships/hyperlink" Target="https://forlagetcolumbus.dk/boeger/politik/b-bogen/tema-1/opgaver/" TargetMode="External"/><Relationship Id="rId71" Type="http://schemas.openxmlformats.org/officeDocument/2006/relationships/hyperlink" Target="https://luksamfundetop.dk/kapitel-5/partifilm-om-politiske-ideologier" TargetMode="External"/><Relationship Id="rId2" Type="http://schemas.openxmlformats.org/officeDocument/2006/relationships/styles" Target="styles.xml"/><Relationship Id="rId29" Type="http://schemas.openxmlformats.org/officeDocument/2006/relationships/hyperlink" Target="https://www.bt.dk/udland/meta-truer-med-at-lukke-facebook-og-instagram-i-europa" TargetMode="External"/><Relationship Id="rId24" Type="http://schemas.openxmlformats.org/officeDocument/2006/relationships/hyperlink" Target="https://um.dk/udenrigspolitik/aktuelle-emner/udenrigs-og-sikkerhedspolitisk-strategi-2022" TargetMode="External"/><Relationship Id="rId40" Type="http://schemas.openxmlformats.org/officeDocument/2006/relationships/hyperlink" Target="https://www.dr.dk/nyheder/politik/overblik-hvorfor-har-vi-ikke-mindsteloen-i-danmark" TargetMode="External"/><Relationship Id="rId45" Type="http://schemas.openxmlformats.org/officeDocument/2006/relationships/hyperlink" Target="https://www.youtube.com/watch?v=C6YD-8RJhQU" TargetMode="External"/><Relationship Id="rId66" Type="http://schemas.openxmlformats.org/officeDocument/2006/relationships/hyperlink" Target="https://luksamfundetop.dk/kapitel-1/debatfilm-1"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3528</Words>
  <Characters>21524</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Josefine Aaris</dc:creator>
  <cp:keywords/>
  <dc:description/>
  <cp:lastModifiedBy>Peter Ussing</cp:lastModifiedBy>
  <cp:revision>2</cp:revision>
  <dcterms:created xsi:type="dcterms:W3CDTF">2022-05-16T09:30:00Z</dcterms:created>
  <dcterms:modified xsi:type="dcterms:W3CDTF">2022-05-16T09:30:00Z</dcterms:modified>
</cp:coreProperties>
</file>