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D1" w:rsidRPr="009678C4" w:rsidRDefault="00CB58D1" w:rsidP="00CB58D1">
      <w:pPr>
        <w:rPr>
          <w:rFonts w:ascii="Cambria" w:hAnsi="Cambria"/>
          <w:b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CB58D1" w:rsidRPr="00235BD9" w:rsidRDefault="00CB58D1" w:rsidP="00CB58D1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CB58D1" w:rsidRPr="00920032" w:rsidRDefault="00CB58D1" w:rsidP="00CB58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38"/>
      </w:tblGrid>
      <w:tr w:rsidR="00CB58D1" w:rsidTr="00C57D95">
        <w:tc>
          <w:tcPr>
            <w:tcW w:w="1908" w:type="dxa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CB58D1" w:rsidRDefault="00CB58D1" w:rsidP="00C57D95">
            <w:r>
              <w:t>Vinter 2020</w:t>
            </w:r>
          </w:p>
        </w:tc>
      </w:tr>
      <w:tr w:rsidR="00CB58D1" w:rsidTr="00C57D95">
        <w:tc>
          <w:tcPr>
            <w:tcW w:w="1908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CB58D1" w:rsidRDefault="00CB58D1" w:rsidP="00C57D95">
            <w:pPr>
              <w:spacing w:before="120" w:after="120"/>
            </w:pPr>
            <w:r>
              <w:t>Nordvestsjællands HF &amp; VUC</w:t>
            </w:r>
          </w:p>
        </w:tc>
      </w:tr>
      <w:tr w:rsidR="00CB58D1" w:rsidTr="00C57D95">
        <w:tc>
          <w:tcPr>
            <w:tcW w:w="1908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CB58D1" w:rsidRDefault="00CB58D1" w:rsidP="00C57D95">
            <w:pPr>
              <w:spacing w:before="120" w:after="120"/>
            </w:pPr>
            <w:r>
              <w:t>HF</w:t>
            </w:r>
          </w:p>
        </w:tc>
      </w:tr>
      <w:tr w:rsidR="00CB58D1" w:rsidTr="00C57D95">
        <w:tc>
          <w:tcPr>
            <w:tcW w:w="1908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CB58D1" w:rsidRDefault="00CB58D1" w:rsidP="00C57D95">
            <w:pPr>
              <w:spacing w:before="120" w:after="120"/>
            </w:pPr>
            <w:r>
              <w:t>Kultur- og Samfundsfag (Særfaglig, Religion)</w:t>
            </w:r>
          </w:p>
        </w:tc>
      </w:tr>
      <w:tr w:rsidR="00CB58D1" w:rsidTr="00C57D95">
        <w:tc>
          <w:tcPr>
            <w:tcW w:w="1908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CB58D1" w:rsidRDefault="00CB58D1" w:rsidP="00C57D95">
            <w:pPr>
              <w:spacing w:before="120" w:after="120"/>
            </w:pPr>
            <w:r>
              <w:t xml:space="preserve"> Christian Munch-Hansen</w:t>
            </w:r>
          </w:p>
        </w:tc>
      </w:tr>
      <w:tr w:rsidR="00CB58D1" w:rsidTr="00C57D95">
        <w:tc>
          <w:tcPr>
            <w:tcW w:w="1908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CB58D1" w:rsidRPr="00CB58D1" w:rsidRDefault="00CB58D1" w:rsidP="00C57D95">
            <w:pPr>
              <w:spacing w:before="120" w:after="120"/>
            </w:pPr>
            <w:r>
              <w:t xml:space="preserve"> </w:t>
            </w:r>
            <w:r w:rsidRPr="00CB58D1">
              <w:rPr>
                <w:rFonts w:ascii="Cambria" w:hAnsi="Cambria"/>
                <w:sz w:val="24"/>
                <w:szCs w:val="24"/>
              </w:rPr>
              <w:t xml:space="preserve">h1921-q </w:t>
            </w:r>
          </w:p>
        </w:tc>
      </w:tr>
    </w:tbl>
    <w:p w:rsidR="00CB58D1" w:rsidRDefault="00CB58D1" w:rsidP="00CB58D1"/>
    <w:p w:rsidR="00CB58D1" w:rsidRPr="00075256" w:rsidRDefault="00CB58D1" w:rsidP="00CB58D1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CB58D1" w:rsidRDefault="00CB58D1" w:rsidP="00CB58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CB58D1" w:rsidTr="00CB58D1">
        <w:tc>
          <w:tcPr>
            <w:tcW w:w="1129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499" w:type="dxa"/>
            <w:shd w:val="clear" w:color="auto" w:fill="auto"/>
          </w:tcPr>
          <w:p w:rsidR="00CB58D1" w:rsidRPr="00BA53BB" w:rsidRDefault="00CB58D1" w:rsidP="00C57D95">
            <w:pPr>
              <w:spacing w:before="120" w:after="120"/>
              <w:rPr>
                <w:b/>
              </w:rPr>
            </w:pPr>
            <w:r w:rsidRPr="00BA53BB">
              <w:rPr>
                <w:b/>
              </w:rPr>
              <w:t>Brillekursus: Religionsfagets metode og grundbegreber</w:t>
            </w:r>
          </w:p>
        </w:tc>
      </w:tr>
      <w:tr w:rsidR="00CB58D1" w:rsidTr="00CB58D1">
        <w:tc>
          <w:tcPr>
            <w:tcW w:w="1129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499" w:type="dxa"/>
            <w:shd w:val="clear" w:color="auto" w:fill="auto"/>
          </w:tcPr>
          <w:p w:rsidR="00CB58D1" w:rsidRPr="00BA53BB" w:rsidRDefault="00CB58D1" w:rsidP="00C57D95">
            <w:pPr>
              <w:spacing w:before="120" w:after="120"/>
              <w:rPr>
                <w:b/>
              </w:rPr>
            </w:pPr>
            <w:r w:rsidRPr="00BA53BB">
              <w:rPr>
                <w:b/>
              </w:rPr>
              <w:t>MONOTEISME - med særlig fokus på kristendom</w:t>
            </w:r>
          </w:p>
        </w:tc>
      </w:tr>
      <w:tr w:rsidR="00CB58D1" w:rsidTr="00CB58D1">
        <w:tc>
          <w:tcPr>
            <w:tcW w:w="1129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  <w:shd w:val="clear" w:color="auto" w:fill="auto"/>
          </w:tcPr>
          <w:p w:rsidR="00CB58D1" w:rsidRPr="00BA53BB" w:rsidRDefault="00CB58D1" w:rsidP="00C57D95">
            <w:pPr>
              <w:spacing w:before="120" w:after="120"/>
              <w:rPr>
                <w:b/>
              </w:rPr>
            </w:pPr>
            <w:r w:rsidRPr="00BA53BB">
              <w:rPr>
                <w:b/>
              </w:rPr>
              <w:t>ISLAM</w:t>
            </w:r>
          </w:p>
        </w:tc>
      </w:tr>
      <w:tr w:rsidR="00CB58D1" w:rsidTr="00CB58D1">
        <w:tc>
          <w:tcPr>
            <w:tcW w:w="1129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:rsidR="00CB58D1" w:rsidRDefault="00CB58D1" w:rsidP="00C57D95">
            <w:pPr>
              <w:spacing w:before="120" w:after="120"/>
            </w:pPr>
            <w:r>
              <w:t>(se også</w:t>
            </w:r>
            <w:r w:rsidR="00BA53BB">
              <w:t xml:space="preserve"> de to</w:t>
            </w:r>
            <w:r>
              <w:t xml:space="preserve"> fællesfaglige forløb</w:t>
            </w:r>
            <w:r w:rsidR="00115D42">
              <w:t xml:space="preserve"> om USA og NAZISME</w:t>
            </w:r>
            <w:r w:rsidR="00BA53BB">
              <w:t xml:space="preserve"> i særskilt undervisningsbeskrivelse</w:t>
            </w:r>
            <w:r>
              <w:t>)</w:t>
            </w:r>
          </w:p>
        </w:tc>
      </w:tr>
      <w:tr w:rsidR="00CB58D1" w:rsidTr="00CB58D1">
        <w:tc>
          <w:tcPr>
            <w:tcW w:w="1129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:rsidR="00CB58D1" w:rsidRDefault="00CB58D1" w:rsidP="00CB58D1">
            <w:pPr>
              <w:spacing w:before="120" w:after="120"/>
            </w:pPr>
          </w:p>
        </w:tc>
      </w:tr>
      <w:tr w:rsidR="00CB58D1" w:rsidTr="00CB58D1">
        <w:tc>
          <w:tcPr>
            <w:tcW w:w="1129" w:type="dxa"/>
            <w:shd w:val="clear" w:color="auto" w:fill="auto"/>
          </w:tcPr>
          <w:p w:rsidR="00CB58D1" w:rsidRPr="002C6DF1" w:rsidRDefault="00CB58D1" w:rsidP="00C57D9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:rsidR="00CB58D1" w:rsidRDefault="00CB58D1" w:rsidP="00C57D95">
            <w:pPr>
              <w:spacing w:before="120" w:after="120"/>
            </w:pPr>
            <w:r>
              <w:t xml:space="preserve"> </w:t>
            </w:r>
          </w:p>
        </w:tc>
      </w:tr>
    </w:tbl>
    <w:p w:rsidR="00CB58D1" w:rsidRDefault="00CB58D1" w:rsidP="00CB58D1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CB58D1" w:rsidRPr="00BB22F1" w:rsidRDefault="009678C4" w:rsidP="00CB58D1">
      <w:hyperlink w:anchor="Retur" w:history="1">
        <w:r w:rsidR="00CB58D1" w:rsidRPr="004E5E22">
          <w:rPr>
            <w:rStyle w:val="Hyperlink"/>
          </w:rPr>
          <w:t>Retur til forside</w:t>
        </w:r>
      </w:hyperlink>
    </w:p>
    <w:p w:rsidR="00CB58D1" w:rsidRDefault="00CB58D1" w:rsidP="00CB58D1"/>
    <w:p w:rsidR="009678C4" w:rsidRDefault="009678C4" w:rsidP="00CB58D1"/>
    <w:p w:rsidR="009678C4" w:rsidRDefault="009678C4" w:rsidP="00CB58D1"/>
    <w:p w:rsidR="009678C4" w:rsidRDefault="009678C4" w:rsidP="00CB58D1"/>
    <w:p w:rsidR="009678C4" w:rsidRDefault="009678C4" w:rsidP="00CB58D1"/>
    <w:p w:rsidR="009678C4" w:rsidRDefault="009678C4" w:rsidP="00CB58D1"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230"/>
      </w:tblGrid>
      <w:tr w:rsidR="00CB58D1" w:rsidTr="00BA53BB">
        <w:tc>
          <w:tcPr>
            <w:tcW w:w="2263" w:type="dxa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lastRenderedPageBreak/>
              <w:t>Titel 1</w:t>
            </w:r>
          </w:p>
        </w:tc>
        <w:tc>
          <w:tcPr>
            <w:tcW w:w="7230" w:type="dxa"/>
            <w:shd w:val="clear" w:color="auto" w:fill="auto"/>
          </w:tcPr>
          <w:p w:rsidR="00CB58D1" w:rsidRPr="003940F2" w:rsidRDefault="00CB58D1" w:rsidP="00C57D9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A53BB" w:rsidRPr="00BA53BB">
              <w:rPr>
                <w:rFonts w:ascii="Times New Roman" w:hAnsi="Times New Roman"/>
                <w:b/>
              </w:rPr>
              <w:t>Brillekursus:</w:t>
            </w:r>
            <w:r w:rsidR="00BA53BB">
              <w:rPr>
                <w:rFonts w:ascii="Times New Roman" w:hAnsi="Times New Roman"/>
                <w:i/>
              </w:rPr>
              <w:t xml:space="preserve"> </w:t>
            </w:r>
            <w:r w:rsidR="00BA53BB" w:rsidRPr="00120CCC">
              <w:rPr>
                <w:rFonts w:ascii="Cambria" w:hAnsi="Cambria"/>
                <w:b/>
              </w:rPr>
              <w:t>Religionsfagets grundbegreber og metode</w:t>
            </w:r>
          </w:p>
        </w:tc>
      </w:tr>
      <w:tr w:rsidR="00CB58D1" w:rsidTr="00BA53BB">
        <w:tc>
          <w:tcPr>
            <w:tcW w:w="2263" w:type="dxa"/>
            <w:shd w:val="clear" w:color="auto" w:fill="auto"/>
          </w:tcPr>
          <w:p w:rsidR="00CB58D1" w:rsidRPr="008F41A0" w:rsidRDefault="00CB58D1" w:rsidP="00C57D95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7230" w:type="dxa"/>
            <w:shd w:val="clear" w:color="auto" w:fill="auto"/>
          </w:tcPr>
          <w:p w:rsidR="00CB58D1" w:rsidRPr="00BA53BB" w:rsidRDefault="00BA53BB" w:rsidP="00BA53BB">
            <w:pPr>
              <w:rPr>
                <w:rFonts w:ascii="Cambria" w:hAnsi="Cambria"/>
                <w:b/>
              </w:rPr>
            </w:pPr>
            <w:r w:rsidRPr="004D0C8D">
              <w:rPr>
                <w:rFonts w:ascii="Cambria" w:hAnsi="Cambria"/>
                <w:i/>
              </w:rPr>
              <w:t>Baggrund:</w:t>
            </w:r>
            <w:r w:rsidRPr="004D0C8D">
              <w:rPr>
                <w:rFonts w:ascii="Cambria" w:hAnsi="Cambria"/>
              </w:rPr>
              <w:t xml:space="preserve"> </w:t>
            </w:r>
            <w:r w:rsidRPr="004D0C8D">
              <w:rPr>
                <w:rFonts w:ascii="Cambria" w:hAnsi="Cambria"/>
              </w:rPr>
              <w:br/>
              <w:t>Grundbog i Religion C, 2. udg.):  254-56</w:t>
            </w:r>
            <w:r w:rsidRPr="004D0C8D">
              <w:rPr>
                <w:rFonts w:ascii="Cambria" w:hAnsi="Cambria"/>
              </w:rPr>
              <w:br/>
            </w:r>
            <w:r>
              <w:rPr>
                <w:rFonts w:ascii="Cambria" w:hAnsi="Cambria"/>
                <w:i/>
              </w:rPr>
              <w:br/>
            </w:r>
            <w:r w:rsidRPr="004D0C8D">
              <w:rPr>
                <w:rFonts w:ascii="Cambria" w:hAnsi="Cambria"/>
                <w:i/>
              </w:rPr>
              <w:t>Kilder:</w:t>
            </w:r>
            <w:r w:rsidRPr="004D0C8D">
              <w:rPr>
                <w:rFonts w:ascii="Cambria" w:hAnsi="Cambria"/>
              </w:rPr>
              <w:t xml:space="preserve"> </w:t>
            </w:r>
            <w:r w:rsidRPr="004D0C8D">
              <w:rPr>
                <w:rFonts w:ascii="Cambria" w:hAnsi="Cambria"/>
              </w:rPr>
              <w:br/>
              <w:t>Indefra-udefra: 4 kilder (Grundbog til Kultur- og Samfundsfag, s. 48)</w:t>
            </w:r>
            <w:r w:rsidRPr="004D0C8D">
              <w:rPr>
                <w:rFonts w:ascii="Cambria" w:hAnsi="Cambria"/>
              </w:rPr>
              <w:br/>
              <w:t xml:space="preserve">Videoklip: Fejring af en religiøs helligdag - </w:t>
            </w:r>
            <w:proofErr w:type="spellStart"/>
            <w:r w:rsidRPr="004D0C8D">
              <w:rPr>
                <w:rFonts w:ascii="Cambria" w:hAnsi="Cambria"/>
              </w:rPr>
              <w:t>Shabbat</w:t>
            </w:r>
            <w:proofErr w:type="spellEnd"/>
            <w:r w:rsidRPr="004D0C8D">
              <w:rPr>
                <w:rFonts w:ascii="Cambria" w:hAnsi="Cambria"/>
              </w:rPr>
              <w:t xml:space="preserve"> og Løvhyttefest (DR Undervisning)</w:t>
            </w:r>
          </w:p>
        </w:tc>
      </w:tr>
      <w:tr w:rsidR="00CB58D1" w:rsidTr="00BA53BB">
        <w:tc>
          <w:tcPr>
            <w:tcW w:w="2263" w:type="dxa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</w:tc>
        <w:tc>
          <w:tcPr>
            <w:tcW w:w="7230" w:type="dxa"/>
            <w:shd w:val="clear" w:color="auto" w:fill="auto"/>
          </w:tcPr>
          <w:p w:rsidR="00CB58D1" w:rsidRDefault="00BA53BB" w:rsidP="00C57D95">
            <w:r>
              <w:t>5 sider</w:t>
            </w:r>
          </w:p>
        </w:tc>
      </w:tr>
      <w:tr w:rsidR="00CB58D1" w:rsidTr="00BA53BB">
        <w:tc>
          <w:tcPr>
            <w:tcW w:w="2263" w:type="dxa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7230" w:type="dxa"/>
            <w:shd w:val="clear" w:color="auto" w:fill="auto"/>
          </w:tcPr>
          <w:p w:rsidR="00CB58D1" w:rsidRDefault="00BA53BB" w:rsidP="00C57D95">
            <w:r w:rsidRPr="004D0C8D">
              <w:rPr>
                <w:rFonts w:ascii="Cambria" w:hAnsi="Cambria"/>
              </w:rPr>
              <w:t xml:space="preserve">Indefra-udefra, </w:t>
            </w:r>
            <w:proofErr w:type="spellStart"/>
            <w:r w:rsidRPr="004D0C8D">
              <w:rPr>
                <w:rFonts w:ascii="Cambria" w:hAnsi="Cambria"/>
              </w:rPr>
              <w:t>Smarts</w:t>
            </w:r>
            <w:proofErr w:type="spellEnd"/>
            <w:r w:rsidRPr="004D0C8D">
              <w:rPr>
                <w:rFonts w:ascii="Cambria" w:hAnsi="Cambria"/>
              </w:rPr>
              <w:t xml:space="preserve"> model i syv dimensioner</w:t>
            </w:r>
            <w:r>
              <w:rPr>
                <w:rFonts w:ascii="Cambria" w:hAnsi="Cambria"/>
              </w:rPr>
              <w:br/>
            </w:r>
            <w:r w:rsidRPr="004D0C8D">
              <w:rPr>
                <w:rFonts w:ascii="Cambria" w:hAnsi="Cambria"/>
              </w:rPr>
              <w:t>Gudsopfattelser (monoteisme, polyteisme, panteisme, ateisme)</w:t>
            </w:r>
            <w:r>
              <w:rPr>
                <w:rFonts w:ascii="Cambria" w:hAnsi="Cambria"/>
              </w:rPr>
              <w:br/>
            </w:r>
            <w:r w:rsidRPr="004D0C8D">
              <w:rPr>
                <w:rFonts w:ascii="Cambria" w:hAnsi="Cambria"/>
              </w:rPr>
              <w:t>Myter</w:t>
            </w:r>
            <w:r>
              <w:rPr>
                <w:rFonts w:ascii="Cambria" w:hAnsi="Cambria"/>
              </w:rPr>
              <w:t xml:space="preserve">, </w:t>
            </w:r>
            <w:r w:rsidRPr="004D0C8D">
              <w:rPr>
                <w:rFonts w:ascii="Cambria" w:hAnsi="Cambria"/>
              </w:rPr>
              <w:t>Ritualer (afværge, vedligeholdelse, overgang, Ritual-Myte-model), Helligt-profant,, rent-urent</w:t>
            </w:r>
          </w:p>
        </w:tc>
      </w:tr>
      <w:tr w:rsidR="00CB58D1" w:rsidTr="00BA53BB">
        <w:tc>
          <w:tcPr>
            <w:tcW w:w="2263" w:type="dxa"/>
            <w:shd w:val="clear" w:color="auto" w:fill="auto"/>
          </w:tcPr>
          <w:p w:rsidR="00CB58D1" w:rsidRPr="002C6DF1" w:rsidRDefault="00BA53BB" w:rsidP="00C57D95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230" w:type="dxa"/>
            <w:shd w:val="clear" w:color="auto" w:fill="auto"/>
          </w:tcPr>
          <w:p w:rsidR="00CB58D1" w:rsidRDefault="00BA53BB" w:rsidP="00C57D95">
            <w:r>
              <w:t>Klasseundervisning, gruppearbejde</w:t>
            </w:r>
          </w:p>
        </w:tc>
      </w:tr>
    </w:tbl>
    <w:p w:rsidR="00CB58D1" w:rsidRPr="00BB22F1" w:rsidRDefault="009678C4" w:rsidP="00CB58D1">
      <w:hyperlink w:anchor="Retur" w:history="1">
        <w:r w:rsidR="00CB58D1" w:rsidRPr="004E5E22">
          <w:rPr>
            <w:rStyle w:val="Hyperlink"/>
          </w:rPr>
          <w:t>Retur til forside</w:t>
        </w:r>
      </w:hyperlink>
    </w:p>
    <w:p w:rsidR="00CB58D1" w:rsidRDefault="00CB58D1" w:rsidP="00CB58D1"/>
    <w:p w:rsidR="00CB58D1" w:rsidRPr="00D53E0F" w:rsidRDefault="00CB58D1" w:rsidP="00CB58D1"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CB58D1" w:rsidRPr="00BB22F1" w:rsidRDefault="009678C4" w:rsidP="00CB58D1">
      <w:hyperlink w:anchor="Retur" w:history="1">
        <w:r w:rsidR="00CB58D1" w:rsidRPr="004E5E22">
          <w:rPr>
            <w:rStyle w:val="Hyperlink"/>
          </w:rPr>
          <w:t>Retur til forside</w:t>
        </w:r>
      </w:hyperlink>
    </w:p>
    <w:p w:rsidR="00CB58D1" w:rsidRDefault="00CB58D1" w:rsidP="00CB58D1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752"/>
      </w:tblGrid>
      <w:tr w:rsidR="00CB58D1" w:rsidTr="00CB58D1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7752" w:type="dxa"/>
            <w:shd w:val="clear" w:color="auto" w:fill="auto"/>
          </w:tcPr>
          <w:p w:rsidR="00CB58D1" w:rsidRPr="003940F2" w:rsidRDefault="00BA53BB" w:rsidP="00C57D95">
            <w:pPr>
              <w:rPr>
                <w:b/>
              </w:rPr>
            </w:pPr>
            <w:r>
              <w:rPr>
                <w:rFonts w:ascii="Cambria" w:hAnsi="Cambria"/>
                <w:b/>
              </w:rPr>
              <w:t>MONOTEISME</w:t>
            </w:r>
            <w:r w:rsidRPr="004D0C8D">
              <w:rPr>
                <w:rFonts w:ascii="Cambria" w:hAnsi="Cambria"/>
                <w:b/>
              </w:rPr>
              <w:t xml:space="preserve"> - med særlig fokus på kristendom</w:t>
            </w:r>
          </w:p>
        </w:tc>
      </w:tr>
      <w:tr w:rsidR="00CB58D1" w:rsidTr="00CB58D1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7752" w:type="dxa"/>
            <w:shd w:val="clear" w:color="auto" w:fill="auto"/>
          </w:tcPr>
          <w:p w:rsidR="00BA53BB" w:rsidRPr="004D0C8D" w:rsidRDefault="00BA53BB" w:rsidP="00BA53BB">
            <w:pPr>
              <w:tabs>
                <w:tab w:val="left" w:pos="3790"/>
              </w:tabs>
              <w:rPr>
                <w:rFonts w:ascii="Cambria" w:hAnsi="Cambria"/>
              </w:rPr>
            </w:pPr>
            <w:r w:rsidRPr="004D0C8D">
              <w:rPr>
                <w:rFonts w:ascii="Cambria" w:hAnsi="Cambria"/>
                <w:i/>
              </w:rPr>
              <w:t>Baggrund:</w:t>
            </w:r>
            <w:r w:rsidRPr="004D0C8D">
              <w:rPr>
                <w:rFonts w:ascii="Cambria" w:hAnsi="Cambria"/>
              </w:rPr>
              <w:t xml:space="preserve"> </w:t>
            </w:r>
            <w:r w:rsidRPr="004D0C8D">
              <w:rPr>
                <w:rFonts w:ascii="Cambria" w:hAnsi="Cambria"/>
              </w:rPr>
              <w:br/>
              <w:t>Grundbog i Religion C, 2. udg. (11-15, 23-24, 40-41, 52, 60-62 + 67-69, 92, 241-242)</w:t>
            </w:r>
          </w:p>
          <w:p w:rsidR="00BA53BB" w:rsidRPr="004D0C8D" w:rsidRDefault="00BA53BB" w:rsidP="00BA53BB">
            <w:pPr>
              <w:tabs>
                <w:tab w:val="left" w:pos="3790"/>
              </w:tabs>
              <w:rPr>
                <w:rFonts w:ascii="Cambria" w:hAnsi="Cambria"/>
                <w:b/>
              </w:rPr>
            </w:pPr>
            <w:r w:rsidRPr="004D0C8D">
              <w:rPr>
                <w:rFonts w:ascii="Cambria" w:hAnsi="Cambria"/>
                <w:i/>
              </w:rPr>
              <w:t>Kilder:</w:t>
            </w:r>
            <w:r w:rsidRPr="004D0C8D">
              <w:rPr>
                <w:rFonts w:ascii="Cambria" w:hAnsi="Cambria"/>
                <w:i/>
              </w:rPr>
              <w:br/>
            </w:r>
            <w:r w:rsidRPr="004D0C8D">
              <w:rPr>
                <w:rFonts w:ascii="Cambria" w:hAnsi="Cambria"/>
              </w:rPr>
              <w:t>De tre trosbekendelser: 5. Mos. 6, 4-9 + Apostolske trosbekendelse + Islams trosbekendelse</w:t>
            </w:r>
            <w:r w:rsidRPr="004D0C8D">
              <w:rPr>
                <w:rFonts w:ascii="Cambria" w:hAnsi="Cambria"/>
              </w:rPr>
              <w:br/>
              <w:t>Abraham-pagten: 1. Mos 17, 1-11 (Abraham og pagten med Jahve)</w:t>
            </w:r>
            <w:r w:rsidRPr="004D0C8D">
              <w:rPr>
                <w:rFonts w:ascii="Cambria" w:hAnsi="Cambria"/>
              </w:rPr>
              <w:br/>
            </w:r>
            <w:proofErr w:type="spellStart"/>
            <w:r w:rsidRPr="004D0C8D">
              <w:rPr>
                <w:rFonts w:ascii="Cambria" w:hAnsi="Cambria"/>
              </w:rPr>
              <w:t>Galaterbrevet</w:t>
            </w:r>
            <w:proofErr w:type="spellEnd"/>
            <w:r w:rsidRPr="004D0C8D">
              <w:rPr>
                <w:rFonts w:ascii="Cambria" w:hAnsi="Cambria"/>
              </w:rPr>
              <w:t xml:space="preserve"> 3, 5-12 (Abraham som kristen trosfader)</w:t>
            </w:r>
            <w:r w:rsidRPr="004D0C8D">
              <w:rPr>
                <w:rFonts w:ascii="Cambria" w:hAnsi="Cambria"/>
              </w:rPr>
              <w:br/>
              <w:t>Sura 2, 124-125 (Abraham som Allahs profet)</w:t>
            </w:r>
          </w:p>
          <w:p w:rsidR="00BA53BB" w:rsidRPr="004D0C8D" w:rsidRDefault="00BA53BB" w:rsidP="00BA53BB">
            <w:pPr>
              <w:rPr>
                <w:rFonts w:ascii="Cambria" w:hAnsi="Cambria"/>
              </w:rPr>
            </w:pPr>
            <w:r w:rsidRPr="00120CCC">
              <w:rPr>
                <w:rFonts w:ascii="Cambria" w:hAnsi="Cambria"/>
                <w:u w:val="single"/>
              </w:rPr>
              <w:t>Bibelske myter: Pixi-bøger + grundtekster:</w:t>
            </w:r>
            <w:r w:rsidRPr="00120CCC">
              <w:rPr>
                <w:rFonts w:ascii="Cambria" w:hAnsi="Cambria"/>
                <w:u w:val="single"/>
              </w:rPr>
              <w:br/>
            </w:r>
            <w:r w:rsidRPr="004D0C8D">
              <w:rPr>
                <w:rFonts w:ascii="Cambria" w:hAnsi="Cambria"/>
              </w:rPr>
              <w:t>Adam og Eva i paradiset (1. Mos. 2)</w:t>
            </w:r>
            <w:r w:rsidRPr="004D0C8D">
              <w:rPr>
                <w:rFonts w:ascii="Cambria" w:hAnsi="Cambria"/>
              </w:rPr>
              <w:br/>
              <w:t>Da Gud skabte verden (1. Mos 1)</w:t>
            </w:r>
            <w:r w:rsidRPr="004D0C8D">
              <w:rPr>
                <w:rFonts w:ascii="Cambria" w:hAnsi="Cambria"/>
              </w:rPr>
              <w:br/>
              <w:t>Noahs ark (1. Mos 6-9)</w:t>
            </w:r>
            <w:r w:rsidRPr="004D0C8D">
              <w:rPr>
                <w:rFonts w:ascii="Cambria" w:hAnsi="Cambria"/>
              </w:rPr>
              <w:br/>
              <w:t>Babelstårnet (1. Mos 11, 1-9)</w:t>
            </w:r>
            <w:r w:rsidRPr="004D0C8D">
              <w:rPr>
                <w:rFonts w:ascii="Cambria" w:hAnsi="Cambria"/>
              </w:rPr>
              <w:br/>
              <w:t>Abraham og Sara (1. Mos 21, 1-7 + 18, 16 - 19,26)</w:t>
            </w:r>
            <w:r w:rsidRPr="004D0C8D">
              <w:rPr>
                <w:rFonts w:ascii="Cambria" w:hAnsi="Cambria"/>
              </w:rPr>
              <w:br/>
              <w:t>Moses og flugten fra Egypten (2. Mos. Kap. 1-14)</w:t>
            </w:r>
            <w:r w:rsidRPr="004D0C8D">
              <w:rPr>
                <w:rFonts w:ascii="Cambria" w:hAnsi="Cambria"/>
              </w:rPr>
              <w:br/>
              <w:t>Jonas og hvalen (Jonas Bog kap. 1-3)</w:t>
            </w:r>
            <w:r w:rsidRPr="004D0C8D">
              <w:rPr>
                <w:rFonts w:ascii="Cambria" w:hAnsi="Cambria"/>
              </w:rPr>
              <w:br/>
              <w:t>Da Jesus blev født (Lukas 2, 1-21)</w:t>
            </w:r>
          </w:p>
          <w:p w:rsidR="00BA53BB" w:rsidRPr="004D0C8D" w:rsidRDefault="00BA53BB" w:rsidP="00BA53BB">
            <w:pPr>
              <w:rPr>
                <w:rFonts w:ascii="Cambria" w:hAnsi="Cambria"/>
              </w:rPr>
            </w:pPr>
            <w:r w:rsidRPr="00120CCC">
              <w:rPr>
                <w:rFonts w:ascii="Cambria" w:hAnsi="Cambria"/>
                <w:u w:val="single"/>
              </w:rPr>
              <w:lastRenderedPageBreak/>
              <w:t xml:space="preserve">Mad og religion: </w:t>
            </w:r>
            <w:r w:rsidRPr="00120CCC">
              <w:rPr>
                <w:rFonts w:ascii="Cambria" w:hAnsi="Cambria"/>
                <w:u w:val="single"/>
              </w:rPr>
              <w:br/>
            </w:r>
            <w:r w:rsidRPr="004D0C8D">
              <w:rPr>
                <w:rFonts w:ascii="Cambria" w:hAnsi="Cambria"/>
              </w:rPr>
              <w:t>5. Mos. 14, 3-21 (jødiske spiseregler)</w:t>
            </w:r>
            <w:r w:rsidRPr="004D0C8D">
              <w:rPr>
                <w:rFonts w:ascii="Cambria" w:hAnsi="Cambria"/>
              </w:rPr>
              <w:br/>
              <w:t>Sura 5, 3-4 (islamiske spiseregler)</w:t>
            </w:r>
            <w:r w:rsidRPr="004D0C8D">
              <w:rPr>
                <w:rFonts w:ascii="Cambria" w:hAnsi="Cambria"/>
              </w:rPr>
              <w:br/>
              <w:t>Markus 7, 1-7 + 17-23 (Jesus erklærer al mad for rent)</w:t>
            </w:r>
          </w:p>
          <w:p w:rsidR="00BA53BB" w:rsidRPr="004D0C8D" w:rsidRDefault="00BA53BB" w:rsidP="00BA53BB">
            <w:pPr>
              <w:rPr>
                <w:rFonts w:ascii="Cambria" w:hAnsi="Cambria"/>
              </w:rPr>
            </w:pPr>
            <w:r w:rsidRPr="00120CCC">
              <w:rPr>
                <w:rFonts w:ascii="Cambria" w:hAnsi="Cambria"/>
                <w:u w:val="single"/>
              </w:rPr>
              <w:t>Kristne kernetekster:</w:t>
            </w:r>
            <w:r w:rsidRPr="00120CCC">
              <w:rPr>
                <w:rFonts w:ascii="Cambria" w:hAnsi="Cambria"/>
                <w:i/>
                <w:u w:val="single"/>
              </w:rPr>
              <w:t xml:space="preserve"> </w:t>
            </w:r>
            <w:r w:rsidRPr="00120CCC">
              <w:rPr>
                <w:rFonts w:ascii="Cambria" w:hAnsi="Cambria"/>
                <w:i/>
                <w:u w:val="single"/>
              </w:rPr>
              <w:br/>
            </w:r>
            <w:r w:rsidRPr="004D0C8D">
              <w:rPr>
                <w:rFonts w:ascii="Cambria" w:hAnsi="Cambria"/>
              </w:rPr>
              <w:t>Ap. G. 2, 36-41 (Apostlene missionerer og døber)</w:t>
            </w:r>
            <w:r w:rsidRPr="004D0C8D">
              <w:rPr>
                <w:rFonts w:ascii="Cambria" w:hAnsi="Cambria"/>
              </w:rPr>
              <w:br/>
              <w:t>Romerbrevet 6, 1-4 (Paulus om dåben)</w:t>
            </w:r>
            <w:r w:rsidRPr="004D0C8D">
              <w:rPr>
                <w:rFonts w:ascii="Cambria" w:hAnsi="Cambria"/>
              </w:rPr>
              <w:br/>
              <w:t>To Luther-tekster: Det almindelige præstedømme + Frelse ved tro ikke gerninger + Billeder af messe før og efter reformationen (Grundbog til Kultur- og Samfundsfag, s. 129-30)</w:t>
            </w:r>
          </w:p>
          <w:p w:rsidR="00CB58D1" w:rsidRPr="00BA53BB" w:rsidRDefault="00BA53BB" w:rsidP="00C57D95">
            <w:pPr>
              <w:rPr>
                <w:rFonts w:ascii="Cambria" w:hAnsi="Cambria"/>
              </w:rPr>
            </w:pPr>
            <w:r w:rsidRPr="00120CCC">
              <w:rPr>
                <w:rFonts w:ascii="Cambria" w:hAnsi="Cambria"/>
                <w:i/>
              </w:rPr>
              <w:t>Supplerende materiale</w:t>
            </w:r>
            <w:r>
              <w:rPr>
                <w:rFonts w:ascii="Cambria" w:hAnsi="Cambria"/>
              </w:rPr>
              <w:t xml:space="preserve">r: </w:t>
            </w:r>
            <w:r w:rsidRPr="004D0C8D">
              <w:rPr>
                <w:rFonts w:ascii="Cambria" w:hAnsi="Cambria"/>
              </w:rPr>
              <w:br/>
              <w:t>TV-klip: Nadveren - Kristi legeme (03:30 min., DR Undervisning)</w:t>
            </w:r>
            <w:r w:rsidRPr="004D0C8D">
              <w:rPr>
                <w:rFonts w:ascii="Cambria" w:hAnsi="Cambria"/>
              </w:rPr>
              <w:br/>
              <w:t xml:space="preserve">En nadverprædiken (Carsten Riis Jensen, </w:t>
            </w:r>
            <w:hyperlink r:id="rId4" w:history="1">
              <w:r w:rsidRPr="004D0C8D">
                <w:rPr>
                  <w:rStyle w:val="Hyperlink"/>
                  <w:rFonts w:ascii="Cambria" w:hAnsi="Cambria"/>
                </w:rPr>
                <w:t>www.riisjensen.dk</w:t>
              </w:r>
            </w:hyperlink>
            <w:r w:rsidRPr="004D0C8D">
              <w:rPr>
                <w:rFonts w:ascii="Cambria" w:hAnsi="Cambria"/>
              </w:rPr>
              <w:t>, 2005)</w:t>
            </w:r>
            <w:r w:rsidRPr="004D0C8D">
              <w:rPr>
                <w:rFonts w:ascii="Cambria" w:hAnsi="Cambria"/>
              </w:rPr>
              <w:br/>
            </w:r>
            <w:proofErr w:type="spellStart"/>
            <w:r w:rsidRPr="004D0C8D">
              <w:rPr>
                <w:rFonts w:ascii="Cambria" w:hAnsi="Cambria"/>
              </w:rPr>
              <w:t>TV-program</w:t>
            </w:r>
            <w:proofErr w:type="spellEnd"/>
            <w:r w:rsidRPr="004D0C8D">
              <w:rPr>
                <w:rFonts w:ascii="Cambria" w:hAnsi="Cambria"/>
              </w:rPr>
              <w:t>: Den sorte skole</w:t>
            </w:r>
            <w:r>
              <w:rPr>
                <w:rFonts w:ascii="Cambria" w:hAnsi="Cambria"/>
              </w:rPr>
              <w:t>: Reformationen (</w:t>
            </w:r>
            <w:r w:rsidRPr="004D0C8D">
              <w:rPr>
                <w:rFonts w:ascii="Cambria" w:hAnsi="Cambria"/>
              </w:rPr>
              <w:t>DR Undervisning)</w:t>
            </w:r>
            <w:r w:rsidRPr="004D0C8D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Billeder og </w:t>
            </w:r>
            <w:proofErr w:type="spellStart"/>
            <w:r>
              <w:rPr>
                <w:rFonts w:ascii="Cambria" w:hAnsi="Cambria"/>
              </w:rPr>
              <w:t>netsider</w:t>
            </w:r>
            <w:proofErr w:type="spellEnd"/>
            <w:r>
              <w:rPr>
                <w:rFonts w:ascii="Cambria" w:hAnsi="Cambria"/>
              </w:rPr>
              <w:t xml:space="preserve"> om N</w:t>
            </w:r>
            <w:r w:rsidRPr="004D0C8D">
              <w:rPr>
                <w:rFonts w:ascii="Cambria" w:hAnsi="Cambria"/>
              </w:rPr>
              <w:t>atkirke</w:t>
            </w:r>
            <w:r>
              <w:rPr>
                <w:rFonts w:ascii="Cambria" w:hAnsi="Cambria"/>
              </w:rPr>
              <w:t>r</w:t>
            </w:r>
            <w:r w:rsidRPr="004D0C8D">
              <w:rPr>
                <w:rFonts w:ascii="Cambria" w:hAnsi="Cambria"/>
              </w:rPr>
              <w:t>, kristen meditation, lysglober, pilgrimsvandring, babysalmesang, strikkegudstjenester, drop-in-dåb m.m.</w:t>
            </w:r>
          </w:p>
        </w:tc>
      </w:tr>
      <w:tr w:rsidR="00CB58D1" w:rsidTr="00CB58D1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lastRenderedPageBreak/>
              <w:t>Særlige fokuspunkter</w:t>
            </w:r>
          </w:p>
        </w:tc>
        <w:tc>
          <w:tcPr>
            <w:tcW w:w="7752" w:type="dxa"/>
            <w:shd w:val="clear" w:color="auto" w:fill="auto"/>
          </w:tcPr>
          <w:p w:rsidR="00CB58D1" w:rsidRDefault="00BA53BB" w:rsidP="00C57D95">
            <w:r w:rsidRPr="004D0C8D">
              <w:rPr>
                <w:rFonts w:ascii="Cambria" w:hAnsi="Cambria"/>
                <w:i/>
              </w:rPr>
              <w:t>Særlige fokuspunkter:</w:t>
            </w:r>
            <w:r w:rsidRPr="004D0C8D">
              <w:rPr>
                <w:rFonts w:ascii="Cambria" w:hAnsi="Cambria"/>
              </w:rPr>
              <w:t xml:space="preserve"> </w:t>
            </w:r>
            <w:r w:rsidRPr="004D0C8D">
              <w:rPr>
                <w:rFonts w:ascii="Cambria" w:hAnsi="Cambria"/>
              </w:rPr>
              <w:br/>
              <w:t>Trosbekendelser (monoteisme, treenighed, pagt)</w:t>
            </w:r>
            <w:r w:rsidRPr="004D0C8D">
              <w:rPr>
                <w:rFonts w:ascii="Cambria" w:hAnsi="Cambria"/>
              </w:rPr>
              <w:br/>
              <w:t>Karismatisk autoritet og lederskab (Abraham, Moses, Jesus, Mohammed)</w:t>
            </w:r>
            <w:r w:rsidRPr="004D0C8D">
              <w:rPr>
                <w:rFonts w:ascii="Cambria" w:hAnsi="Cambria"/>
              </w:rPr>
              <w:br/>
              <w:t xml:space="preserve">Spiseregler (Kosher (jøder), </w:t>
            </w:r>
            <w:proofErr w:type="spellStart"/>
            <w:r w:rsidRPr="004D0C8D">
              <w:rPr>
                <w:rFonts w:ascii="Cambria" w:hAnsi="Cambria"/>
              </w:rPr>
              <w:t>Halal</w:t>
            </w:r>
            <w:proofErr w:type="spellEnd"/>
            <w:r w:rsidRPr="004D0C8D">
              <w:rPr>
                <w:rFonts w:ascii="Cambria" w:hAnsi="Cambria"/>
              </w:rPr>
              <w:t>/</w:t>
            </w:r>
            <w:proofErr w:type="spellStart"/>
            <w:r w:rsidRPr="004D0C8D">
              <w:rPr>
                <w:rFonts w:ascii="Cambria" w:hAnsi="Cambria"/>
              </w:rPr>
              <w:t>Haram</w:t>
            </w:r>
            <w:proofErr w:type="spellEnd"/>
            <w:r w:rsidRPr="004D0C8D">
              <w:rPr>
                <w:rFonts w:ascii="Cambria" w:hAnsi="Cambria"/>
              </w:rPr>
              <w:t xml:space="preserve"> (islam), Alt er tilladt (Jesus))</w:t>
            </w:r>
            <w:r w:rsidRPr="004D0C8D">
              <w:rPr>
                <w:rFonts w:ascii="Cambria" w:hAnsi="Cambria"/>
              </w:rPr>
              <w:br/>
              <w:t>Myter (social og moralsk funktion)</w:t>
            </w:r>
            <w:r w:rsidRPr="004D0C8D">
              <w:rPr>
                <w:rFonts w:ascii="Cambria" w:hAnsi="Cambria"/>
              </w:rPr>
              <w:br/>
              <w:t>Ritualer (dåb, nadver)</w:t>
            </w:r>
            <w:r w:rsidRPr="004D0C8D">
              <w:rPr>
                <w:rFonts w:ascii="Cambria" w:hAnsi="Cambria"/>
              </w:rPr>
              <w:br/>
              <w:t xml:space="preserve">Reformationen (katolicisme og protestantisme, </w:t>
            </w:r>
            <w:r>
              <w:rPr>
                <w:rFonts w:ascii="Cambria" w:hAnsi="Cambria"/>
              </w:rPr>
              <w:t>Luther, fra syv til to sakramenter, D</w:t>
            </w:r>
            <w:r w:rsidRPr="004D0C8D">
              <w:rPr>
                <w:rFonts w:ascii="Cambria" w:hAnsi="Cambria"/>
              </w:rPr>
              <w:t>et alm. Præstedømme + Retfærdiggørelse ved tro)</w:t>
            </w:r>
            <w:r w:rsidRPr="004D0C8D">
              <w:rPr>
                <w:rFonts w:ascii="Cambria" w:hAnsi="Cambria"/>
              </w:rPr>
              <w:br/>
              <w:t>Senmoderne religiøsitet (sekularisering, genfortryllelse, individualisering, refleksivitet (Giddens)</w:t>
            </w:r>
            <w:r w:rsidRPr="004D0C8D">
              <w:rPr>
                <w:rFonts w:ascii="Cambria" w:hAnsi="Cambria"/>
              </w:rPr>
              <w:br/>
              <w:t>eklekticisme, selviscenesættelse, kirkekristne, kulturkristne, kirkefremmede, erfaringsreligiøsitet)</w:t>
            </w:r>
          </w:p>
          <w:p w:rsidR="00CB58D1" w:rsidRDefault="00CB58D1" w:rsidP="00C57D95"/>
        </w:tc>
      </w:tr>
      <w:tr w:rsidR="00BA53BB" w:rsidTr="00CB58D1">
        <w:tc>
          <w:tcPr>
            <w:tcW w:w="0" w:type="auto"/>
            <w:shd w:val="clear" w:color="auto" w:fill="auto"/>
          </w:tcPr>
          <w:p w:rsidR="00BA53BB" w:rsidRPr="002C6DF1" w:rsidRDefault="00BA53BB" w:rsidP="00C57D95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52" w:type="dxa"/>
            <w:shd w:val="clear" w:color="auto" w:fill="auto"/>
          </w:tcPr>
          <w:p w:rsidR="00BA53BB" w:rsidRPr="004D0C8D" w:rsidRDefault="00BA53BB" w:rsidP="00C57D95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Ca. 50 sider</w:t>
            </w:r>
          </w:p>
        </w:tc>
      </w:tr>
      <w:tr w:rsidR="009678C4" w:rsidTr="00CB58D1">
        <w:tc>
          <w:tcPr>
            <w:tcW w:w="0" w:type="auto"/>
            <w:shd w:val="clear" w:color="auto" w:fill="auto"/>
          </w:tcPr>
          <w:p w:rsidR="009678C4" w:rsidRDefault="009678C4" w:rsidP="00C57D95">
            <w:pPr>
              <w:rPr>
                <w:b/>
              </w:rPr>
            </w:pPr>
          </w:p>
        </w:tc>
        <w:tc>
          <w:tcPr>
            <w:tcW w:w="7752" w:type="dxa"/>
            <w:shd w:val="clear" w:color="auto" w:fill="auto"/>
          </w:tcPr>
          <w:p w:rsidR="009678C4" w:rsidRDefault="009678C4" w:rsidP="00C57D95">
            <w:pPr>
              <w:rPr>
                <w:rFonts w:ascii="Cambria" w:hAnsi="Cambria"/>
                <w:i/>
              </w:rPr>
            </w:pPr>
          </w:p>
        </w:tc>
      </w:tr>
    </w:tbl>
    <w:p w:rsidR="00CB58D1" w:rsidRDefault="009678C4" w:rsidP="00CB58D1">
      <w:hyperlink w:anchor="Retur" w:history="1">
        <w:r w:rsidR="00CB58D1" w:rsidRPr="004E5E22">
          <w:rPr>
            <w:rStyle w:val="Hyperlink"/>
          </w:rPr>
          <w:t>Retur til forside</w:t>
        </w:r>
      </w:hyperlink>
    </w:p>
    <w:p w:rsidR="00CB58D1" w:rsidRDefault="00CB58D1" w:rsidP="00CB58D1"/>
    <w:p w:rsidR="00CB58D1" w:rsidRDefault="00CB58D1" w:rsidP="00CB58D1"/>
    <w:p w:rsidR="00CB58D1" w:rsidRDefault="00CB58D1" w:rsidP="00CB58D1"/>
    <w:p w:rsidR="00CB58D1" w:rsidRDefault="00CB58D1" w:rsidP="00CB58D1"/>
    <w:p w:rsidR="00CB58D1" w:rsidRDefault="00CB58D1" w:rsidP="00CB58D1"/>
    <w:p w:rsidR="00CB58D1" w:rsidRDefault="00CB58D1" w:rsidP="00CB58D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B58D1" w:rsidTr="00C57D95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3</w:t>
            </w:r>
          </w:p>
        </w:tc>
        <w:tc>
          <w:tcPr>
            <w:tcW w:w="6903" w:type="dxa"/>
            <w:shd w:val="clear" w:color="auto" w:fill="auto"/>
          </w:tcPr>
          <w:p w:rsidR="00CB58D1" w:rsidRPr="003940F2" w:rsidRDefault="00911B50" w:rsidP="00C57D95">
            <w:pPr>
              <w:rPr>
                <w:b/>
              </w:rPr>
            </w:pPr>
            <w:r w:rsidRPr="00A4062B">
              <w:rPr>
                <w:rFonts w:ascii="Cambria" w:hAnsi="Cambria"/>
                <w:b/>
              </w:rPr>
              <w:t>ISLAM</w:t>
            </w:r>
          </w:p>
        </w:tc>
      </w:tr>
      <w:tr w:rsidR="00CB58D1" w:rsidTr="00C57D95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51CDC" w:rsidRPr="001B36DE" w:rsidRDefault="00851CDC" w:rsidP="00851CDC">
            <w:pPr>
              <w:rPr>
                <w:sz w:val="24"/>
                <w:szCs w:val="24"/>
              </w:rPr>
            </w:pPr>
            <w:r w:rsidRPr="00120CCC">
              <w:rPr>
                <w:rFonts w:ascii="Cambria" w:hAnsi="Cambria"/>
                <w:i/>
              </w:rPr>
              <w:t>Baggrund:</w:t>
            </w:r>
            <w:r w:rsidRPr="00A4062B">
              <w:rPr>
                <w:rFonts w:ascii="Cambria" w:hAnsi="Cambria"/>
              </w:rPr>
              <w:t xml:space="preserve"> </w:t>
            </w:r>
            <w:r w:rsidRPr="00A4062B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- </w:t>
            </w:r>
            <w:r w:rsidRPr="00A4062B">
              <w:rPr>
                <w:rFonts w:ascii="Cambria" w:hAnsi="Cambria"/>
              </w:rPr>
              <w:t xml:space="preserve">Grundbog til Religion C (Lene Madsen m.fl., Systime 2013, 2. udgave), s. </w:t>
            </w:r>
            <w:r>
              <w:rPr>
                <w:rFonts w:ascii="Cambria" w:hAnsi="Cambria"/>
              </w:rPr>
              <w:t>92-103, 108-109, 113-118</w:t>
            </w:r>
            <w:r w:rsidRPr="00A4062B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- </w:t>
            </w:r>
            <w:r w:rsidRPr="00A4062B">
              <w:rPr>
                <w:rFonts w:ascii="Cambria" w:hAnsi="Cambria"/>
              </w:rPr>
              <w:t>Islam - da</w:t>
            </w:r>
            <w:r>
              <w:rPr>
                <w:rFonts w:ascii="Cambria" w:hAnsi="Cambria"/>
              </w:rPr>
              <w:t>nske</w:t>
            </w:r>
            <w:r w:rsidRPr="00A4062B">
              <w:rPr>
                <w:rFonts w:ascii="Cambria" w:hAnsi="Cambria"/>
              </w:rPr>
              <w:t xml:space="preserve"> verdensreligioner (Kate Østergaard), s. 218-221 + 228-229 (Tørklædedebatten)</w:t>
            </w:r>
            <w:r>
              <w:rPr>
                <w:rFonts w:ascii="Cambria" w:hAnsi="Cambria"/>
              </w:rPr>
              <w:br/>
              <w:t xml:space="preserve">- Klassisk </w:t>
            </w:r>
            <w:proofErr w:type="spellStart"/>
            <w:r>
              <w:rPr>
                <w:rFonts w:ascii="Cambria" w:hAnsi="Cambria"/>
              </w:rPr>
              <w:t>Sharia</w:t>
            </w:r>
            <w:proofErr w:type="spellEnd"/>
            <w:r>
              <w:rPr>
                <w:rFonts w:ascii="Cambria" w:hAnsi="Cambria"/>
              </w:rPr>
              <w:t xml:space="preserve"> + Islamismens stamtræ (Lærermaterialer)</w:t>
            </w:r>
          </w:p>
          <w:p w:rsidR="00851CDC" w:rsidRPr="004B192A" w:rsidRDefault="00851CDC" w:rsidP="00851CDC">
            <w:pPr>
              <w:rPr>
                <w:rFonts w:ascii="Cambria" w:hAnsi="Cambria"/>
              </w:rPr>
            </w:pPr>
            <w:r w:rsidRPr="00120CCC">
              <w:rPr>
                <w:rFonts w:ascii="Cambria" w:hAnsi="Cambria"/>
                <w:i/>
              </w:rPr>
              <w:t>Kilder:</w:t>
            </w:r>
            <w:r w:rsidRPr="00A4062B">
              <w:rPr>
                <w:rFonts w:ascii="Cambria" w:hAnsi="Cambria"/>
              </w:rPr>
              <w:br/>
            </w:r>
            <w:r w:rsidRPr="00A4062B">
              <w:rPr>
                <w:rFonts w:ascii="Cambria" w:hAnsi="Cambria" w:cs="Times New Roman"/>
              </w:rPr>
              <w:t>Sura 1; Sura 57, 1-7;  Sura 48, 28-29; Sura og 3, 95-97</w:t>
            </w:r>
            <w:r w:rsidRPr="00A4062B">
              <w:rPr>
                <w:rFonts w:ascii="Cambria" w:hAnsi="Cambria" w:cs="Times New Roman"/>
              </w:rPr>
              <w:br/>
              <w:t>Sira (Mohammed-biografi): Tidlig barndom</w:t>
            </w:r>
            <w:r>
              <w:rPr>
                <w:rFonts w:ascii="Cambria" w:hAnsi="Cambria"/>
              </w:rPr>
              <w:br/>
            </w:r>
            <w:proofErr w:type="spellStart"/>
            <w:r w:rsidRPr="00A4062B">
              <w:rPr>
                <w:rFonts w:ascii="Cambria" w:hAnsi="Cambria" w:cs="Times New Roman"/>
              </w:rPr>
              <w:t>Hadith</w:t>
            </w:r>
            <w:proofErr w:type="spellEnd"/>
            <w:r w:rsidRPr="00A4062B">
              <w:rPr>
                <w:rFonts w:ascii="Cambria" w:hAnsi="Cambria" w:cs="Times New Roman"/>
              </w:rPr>
              <w:t>: Om troens hovedpunkter</w:t>
            </w:r>
          </w:p>
          <w:p w:rsidR="00851CDC" w:rsidRPr="00A4062B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A4062B">
              <w:rPr>
                <w:rFonts w:ascii="Cambria" w:hAnsi="Cambria" w:cs="Times New Roman"/>
              </w:rPr>
              <w:t>Kender du typen?</w:t>
            </w:r>
            <w:r>
              <w:rPr>
                <w:rFonts w:ascii="Cambria" w:hAnsi="Cambria" w:cs="Times New Roman"/>
              </w:rPr>
              <w:t xml:space="preserve"> - 4 tekster</w:t>
            </w:r>
            <w:r w:rsidRPr="00A4062B">
              <w:rPr>
                <w:rFonts w:ascii="Cambria" w:hAnsi="Cambria" w:cs="Times New Roman"/>
              </w:rPr>
              <w:t xml:space="preserve"> (Uddrag fra ’Kritiske muslimers manifest’, uddrag af ’</w:t>
            </w:r>
            <w:proofErr w:type="spellStart"/>
            <w:r w:rsidRPr="00A4062B">
              <w:rPr>
                <w:rFonts w:ascii="Cambria" w:hAnsi="Cambria" w:cs="Times New Roman"/>
              </w:rPr>
              <w:t>Hizb</w:t>
            </w:r>
            <w:proofErr w:type="spellEnd"/>
            <w:r w:rsidRPr="00A4062B">
              <w:rPr>
                <w:rFonts w:ascii="Cambria" w:hAnsi="Cambria" w:cs="Times New Roman"/>
              </w:rPr>
              <w:t xml:space="preserve"> </w:t>
            </w:r>
            <w:proofErr w:type="spellStart"/>
            <w:r w:rsidRPr="00A4062B">
              <w:rPr>
                <w:rFonts w:ascii="Cambria" w:hAnsi="Cambria" w:cs="Times New Roman"/>
              </w:rPr>
              <w:t>ut-Tahrirs</w:t>
            </w:r>
            <w:proofErr w:type="spellEnd"/>
            <w:r w:rsidRPr="00A4062B">
              <w:rPr>
                <w:rFonts w:ascii="Cambria" w:hAnsi="Cambria" w:cs="Times New Roman"/>
              </w:rPr>
              <w:t xml:space="preserve"> mål’, </w:t>
            </w:r>
            <w:r>
              <w:rPr>
                <w:rFonts w:ascii="Cambria" w:hAnsi="Cambria" w:cs="Times New Roman"/>
              </w:rPr>
              <w:t>uddrag af interview m.</w:t>
            </w:r>
            <w:r w:rsidRPr="00A4062B">
              <w:rPr>
                <w:rFonts w:ascii="Cambria" w:hAnsi="Cambria" w:cs="Times New Roman"/>
              </w:rPr>
              <w:t xml:space="preserve"> demokratisk muslim (Berlingske Tidende, 1. april, 2006)</w:t>
            </w:r>
            <w:r>
              <w:rPr>
                <w:rFonts w:ascii="Cambria" w:hAnsi="Cambria" w:cs="Times New Roman"/>
              </w:rPr>
              <w:t>, uddrag af interview</w:t>
            </w:r>
            <w:r w:rsidRPr="00A4062B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 xml:space="preserve">m. </w:t>
            </w:r>
            <w:r w:rsidRPr="00A4062B">
              <w:rPr>
                <w:rFonts w:ascii="Cambria" w:hAnsi="Cambria" w:cs="Times New Roman"/>
              </w:rPr>
              <w:t>Abu Laban (Danske verdensreligioner Islam, s. 52)</w:t>
            </w:r>
            <w:r>
              <w:rPr>
                <w:rFonts w:ascii="Cambria" w:hAnsi="Cambria" w:cs="Times New Roman"/>
              </w:rPr>
              <w:t xml:space="preserve">. </w:t>
            </w:r>
            <w:r w:rsidRPr="00A4062B">
              <w:rPr>
                <w:rFonts w:ascii="Cambria" w:hAnsi="Cambria" w:cs="Times New Roman"/>
              </w:rPr>
              <w:br/>
            </w:r>
          </w:p>
          <w:p w:rsidR="00851CDC" w:rsidRPr="00A4062B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A4062B">
              <w:rPr>
                <w:rFonts w:ascii="Cambria" w:hAnsi="Cambria" w:cs="Times New Roman"/>
              </w:rPr>
              <w:t xml:space="preserve">Helen </w:t>
            </w:r>
            <w:proofErr w:type="spellStart"/>
            <w:r w:rsidRPr="00A4062B">
              <w:rPr>
                <w:rFonts w:ascii="Cambria" w:hAnsi="Cambria" w:cs="Times New Roman"/>
              </w:rPr>
              <w:t>Latifi</w:t>
            </w:r>
            <w:proofErr w:type="spellEnd"/>
            <w:r w:rsidRPr="00A4062B">
              <w:rPr>
                <w:rFonts w:ascii="Cambria" w:hAnsi="Cambria" w:cs="Times New Roman"/>
              </w:rPr>
              <w:t xml:space="preserve">: ’Tørklædet har styrket min identitet' (tidsskriftet SIRENE nr. 9, 2008). </w:t>
            </w:r>
          </w:p>
          <w:p w:rsidR="00851CDC" w:rsidRPr="00A4062B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proofErr w:type="spellStart"/>
            <w:r w:rsidRPr="00A4062B">
              <w:rPr>
                <w:rFonts w:ascii="Cambria" w:hAnsi="Cambria" w:cs="Times New Roman"/>
              </w:rPr>
              <w:t>Geeti</w:t>
            </w:r>
            <w:proofErr w:type="spellEnd"/>
            <w:r w:rsidRPr="00A4062B">
              <w:rPr>
                <w:rFonts w:ascii="Cambria" w:hAnsi="Cambria" w:cs="Times New Roman"/>
              </w:rPr>
              <w:t xml:space="preserve"> Amiri: 'Forbyd tørklæde for unge piger' (Berlingske.dk, 25. </w:t>
            </w:r>
            <w:proofErr w:type="spellStart"/>
            <w:r w:rsidRPr="00A4062B">
              <w:rPr>
                <w:rFonts w:ascii="Cambria" w:hAnsi="Cambria" w:cs="Times New Roman"/>
              </w:rPr>
              <w:t>sept</w:t>
            </w:r>
            <w:proofErr w:type="spellEnd"/>
            <w:r w:rsidRPr="00A4062B">
              <w:rPr>
                <w:rFonts w:ascii="Cambria" w:hAnsi="Cambria" w:cs="Times New Roman"/>
              </w:rPr>
              <w:t>, 2016)</w:t>
            </w:r>
          </w:p>
          <w:p w:rsidR="00851CDC" w:rsidRPr="00A4062B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A4062B">
              <w:rPr>
                <w:rFonts w:ascii="Cambria" w:hAnsi="Cambria" w:cs="Times New Roman"/>
              </w:rPr>
              <w:t xml:space="preserve">De genfødte elsker regler (Pernille Steengaard, Weekendavisen, 9. </w:t>
            </w:r>
            <w:proofErr w:type="spellStart"/>
            <w:r w:rsidRPr="00A4062B">
              <w:rPr>
                <w:rFonts w:ascii="Cambria" w:hAnsi="Cambria" w:cs="Times New Roman"/>
              </w:rPr>
              <w:t>dec</w:t>
            </w:r>
            <w:proofErr w:type="spellEnd"/>
            <w:r w:rsidRPr="00A4062B">
              <w:rPr>
                <w:rFonts w:ascii="Cambria" w:hAnsi="Cambria" w:cs="Times New Roman"/>
              </w:rPr>
              <w:t>, 2005)</w:t>
            </w:r>
            <w:r>
              <w:rPr>
                <w:rFonts w:ascii="Cambria" w:hAnsi="Cambria" w:cs="Times New Roman"/>
              </w:rPr>
              <w:br/>
            </w:r>
            <w:proofErr w:type="spellStart"/>
            <w:r>
              <w:rPr>
                <w:rFonts w:ascii="Cambria" w:hAnsi="Cambria" w:cs="Times New Roman"/>
              </w:rPr>
              <w:t>TV-program</w:t>
            </w:r>
            <w:proofErr w:type="spellEnd"/>
            <w:r>
              <w:rPr>
                <w:rFonts w:ascii="Cambria" w:hAnsi="Cambria" w:cs="Times New Roman"/>
              </w:rPr>
              <w:t xml:space="preserve">: ’Perkerdansk’, afsnit 4: Udseende (DR, </w:t>
            </w:r>
            <w:proofErr w:type="spellStart"/>
            <w:r>
              <w:rPr>
                <w:rFonts w:ascii="Cambria" w:hAnsi="Cambria" w:cs="Times New Roman"/>
              </w:rPr>
              <w:t>Youtube</w:t>
            </w:r>
            <w:proofErr w:type="spellEnd"/>
            <w:r>
              <w:rPr>
                <w:rFonts w:ascii="Cambria" w:hAnsi="Cambria" w:cs="Times New Roman"/>
              </w:rPr>
              <w:t>)</w:t>
            </w:r>
          </w:p>
          <w:p w:rsidR="00851CDC" w:rsidRPr="00A4062B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br/>
            </w:r>
            <w:r w:rsidRPr="00A4062B">
              <w:rPr>
                <w:rFonts w:ascii="Cambria" w:hAnsi="Cambria" w:cs="Times New Roman"/>
              </w:rPr>
              <w:t>Lars Aslan</w:t>
            </w:r>
            <w:r>
              <w:rPr>
                <w:rFonts w:ascii="Cambria" w:hAnsi="Cambria" w:cs="Times New Roman"/>
              </w:rPr>
              <w:t xml:space="preserve"> Rasmussen</w:t>
            </w:r>
            <w:r w:rsidRPr="00A4062B">
              <w:rPr>
                <w:rFonts w:ascii="Cambria" w:hAnsi="Cambria" w:cs="Times New Roman"/>
              </w:rPr>
              <w:t>: Spar mig for de flæbende "danske Syrienkrigere” (Altinget, 5. juli, 2018)</w:t>
            </w:r>
          </w:p>
          <w:p w:rsidR="00851CDC" w:rsidRPr="00A4062B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A4062B">
              <w:rPr>
                <w:rFonts w:ascii="Cambria" w:hAnsi="Cambria" w:cs="Times New Roman"/>
              </w:rPr>
              <w:t xml:space="preserve">Maja T. </w:t>
            </w:r>
            <w:proofErr w:type="spellStart"/>
            <w:r w:rsidRPr="00A4062B">
              <w:rPr>
                <w:rFonts w:ascii="Cambria" w:hAnsi="Cambria" w:cs="Times New Roman"/>
              </w:rPr>
              <w:t>Greenwood</w:t>
            </w:r>
            <w:proofErr w:type="spellEnd"/>
            <w:r w:rsidRPr="00A4062B">
              <w:rPr>
                <w:rFonts w:ascii="Cambria" w:hAnsi="Cambria" w:cs="Times New Roman"/>
              </w:rPr>
              <w:t>: Guds eget våben: Danske fremmedkrigere fortæller om jihad (Forskerzonen, 23 april 2019)</w:t>
            </w:r>
            <w:r>
              <w:rPr>
                <w:rFonts w:ascii="Cambria" w:hAnsi="Cambria" w:cs="Times New Roman"/>
              </w:rPr>
              <w:br/>
              <w:t>TV-klip: ’Den hellige krig 3:3’ (DR Undervisning)</w:t>
            </w:r>
          </w:p>
          <w:p w:rsidR="00851CDC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A4062B">
              <w:rPr>
                <w:rFonts w:ascii="Cambria" w:hAnsi="Cambria" w:cs="Arial"/>
              </w:rPr>
              <w:br/>
            </w:r>
            <w:r>
              <w:rPr>
                <w:rFonts w:ascii="Cambria" w:hAnsi="Cambria" w:cs="Times New Roman"/>
              </w:rPr>
              <w:t xml:space="preserve">Eva </w:t>
            </w:r>
            <w:proofErr w:type="spellStart"/>
            <w:r>
              <w:rPr>
                <w:rFonts w:ascii="Cambria" w:hAnsi="Cambria" w:cs="Times New Roman"/>
              </w:rPr>
              <w:t>Tingkjær</w:t>
            </w:r>
            <w:proofErr w:type="spellEnd"/>
            <w:r>
              <w:rPr>
                <w:rFonts w:ascii="Cambria" w:hAnsi="Cambria" w:cs="Times New Roman"/>
              </w:rPr>
              <w:t>: Cool islam (</w:t>
            </w:r>
            <w:r w:rsidRPr="00A4062B">
              <w:rPr>
                <w:rFonts w:ascii="Cambria" w:hAnsi="Cambria" w:cs="Times New Roman"/>
              </w:rPr>
              <w:t>Politiken, 8. oktober, 2006)</w:t>
            </w:r>
          </w:p>
          <w:p w:rsidR="00851CDC" w:rsidRPr="00A4062B" w:rsidRDefault="00851CDC" w:rsidP="0085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br/>
            </w:r>
            <w:r w:rsidRPr="00120CCC">
              <w:rPr>
                <w:rFonts w:ascii="Cambria" w:hAnsi="Cambria" w:cs="Times New Roman"/>
                <w:i/>
              </w:rPr>
              <w:t xml:space="preserve">Supplerende materialer: </w:t>
            </w:r>
            <w:r>
              <w:rPr>
                <w:rFonts w:ascii="Cambria" w:hAnsi="Cambria" w:cs="Times New Roman"/>
              </w:rPr>
              <w:br/>
            </w:r>
            <w:r w:rsidRPr="00A4062B">
              <w:rPr>
                <w:rFonts w:ascii="Cambria" w:hAnsi="Cambria" w:cs="Times New Roman"/>
              </w:rPr>
              <w:t>Tabel: Muslimer i tal (Grundbog til Religion C, 3.udg)</w:t>
            </w:r>
            <w:r>
              <w:rPr>
                <w:rFonts w:ascii="Cambria" w:hAnsi="Cambria" w:cs="Times New Roman"/>
              </w:rPr>
              <w:br/>
            </w:r>
            <w:r>
              <w:rPr>
                <w:rFonts w:ascii="Cambria" w:hAnsi="Cambria" w:cs="Arial"/>
              </w:rPr>
              <w:t xml:space="preserve">Grafik og statistik: </w:t>
            </w:r>
            <w:r w:rsidRPr="00A4062B">
              <w:rPr>
                <w:rFonts w:ascii="Cambria" w:hAnsi="Cambria" w:cs="Arial"/>
              </w:rPr>
              <w:t>Her er de danske Syrienkrigere (</w:t>
            </w:r>
            <w:r>
              <w:rPr>
                <w:rFonts w:ascii="Cambria" w:hAnsi="Cambria" w:cs="Arial"/>
              </w:rPr>
              <w:t>DR</w:t>
            </w:r>
            <w:r w:rsidRPr="00A4062B">
              <w:rPr>
                <w:rFonts w:ascii="Cambria" w:hAnsi="Cambria" w:cs="Arial"/>
              </w:rPr>
              <w:t xml:space="preserve">: </w:t>
            </w:r>
            <w:hyperlink r:id="rId5" w:history="1">
              <w:r w:rsidRPr="00A4062B">
                <w:rPr>
                  <w:rStyle w:val="Hyperlink"/>
                  <w:rFonts w:ascii="Cambria" w:hAnsi="Cambria" w:cs="Arial"/>
                </w:rPr>
                <w:t>https://www.dr.dk/nyheder/indland/grafik-her-er-de-danske-syrienkrigere-0</w:t>
              </w:r>
            </w:hyperlink>
            <w:r w:rsidRPr="00A4062B">
              <w:rPr>
                <w:rFonts w:ascii="Cambria" w:hAnsi="Cambria" w:cs="Arial"/>
              </w:rPr>
              <w:t xml:space="preserve"> )</w:t>
            </w:r>
            <w:r>
              <w:rPr>
                <w:rFonts w:ascii="Cambria" w:hAnsi="Cambria" w:cs="Arial"/>
              </w:rPr>
              <w:br/>
            </w:r>
            <w:r>
              <w:rPr>
                <w:rFonts w:ascii="Cambria" w:hAnsi="Cambria" w:cs="Times New Roman"/>
              </w:rPr>
              <w:t>Musikvideo (</w:t>
            </w:r>
            <w:proofErr w:type="spellStart"/>
            <w:r>
              <w:rPr>
                <w:rFonts w:ascii="Cambria" w:hAnsi="Cambria" w:cs="Times New Roman"/>
              </w:rPr>
              <w:t>Youtube</w:t>
            </w:r>
            <w:proofErr w:type="spellEnd"/>
            <w:r>
              <w:rPr>
                <w:rFonts w:ascii="Cambria" w:hAnsi="Cambria" w:cs="Times New Roman"/>
              </w:rPr>
              <w:t>): ’I Danmark er jeg født’ (Isam B)</w:t>
            </w:r>
            <w:r>
              <w:rPr>
                <w:rFonts w:ascii="Cambria" w:hAnsi="Cambria" w:cs="Times New Roman"/>
              </w:rPr>
              <w:br/>
              <w:t>Musikvideo (</w:t>
            </w:r>
            <w:proofErr w:type="spellStart"/>
            <w:r>
              <w:rPr>
                <w:rFonts w:ascii="Cambria" w:hAnsi="Cambria" w:cs="Times New Roman"/>
              </w:rPr>
              <w:t>Youtube</w:t>
            </w:r>
            <w:proofErr w:type="spellEnd"/>
            <w:r>
              <w:rPr>
                <w:rFonts w:ascii="Cambria" w:hAnsi="Cambria" w:cs="Times New Roman"/>
              </w:rPr>
              <w:t>): ’Healing’ (Sami Yusuf)</w:t>
            </w:r>
          </w:p>
          <w:p w:rsidR="00911B50" w:rsidRPr="00911B50" w:rsidRDefault="00911B50" w:rsidP="00911B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CB58D1" w:rsidTr="00C57D95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</w:tc>
        <w:tc>
          <w:tcPr>
            <w:tcW w:w="6903" w:type="dxa"/>
            <w:shd w:val="clear" w:color="auto" w:fill="auto"/>
          </w:tcPr>
          <w:p w:rsidR="00CB58D1" w:rsidRDefault="00911B50" w:rsidP="00C57D95">
            <w:proofErr w:type="spellStart"/>
            <w:r>
              <w:t>Ca</w:t>
            </w:r>
            <w:proofErr w:type="spellEnd"/>
            <w:r>
              <w:t xml:space="preserve"> 50 sider. </w:t>
            </w:r>
          </w:p>
        </w:tc>
      </w:tr>
      <w:tr w:rsidR="00CB58D1" w:rsidTr="00C57D95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B58D1" w:rsidRDefault="00911B50" w:rsidP="00C57D95">
            <w:r w:rsidRPr="004D0C8D">
              <w:rPr>
                <w:rFonts w:ascii="Cambria" w:hAnsi="Cambria" w:cs="Times New Roman"/>
                <w:b/>
              </w:rPr>
              <w:t>Særlige fokuspunkter:</w:t>
            </w:r>
            <w:r w:rsidRPr="004D0C8D">
              <w:rPr>
                <w:rFonts w:ascii="Cambria" w:hAnsi="Cambria" w:cs="Times New Roman"/>
              </w:rPr>
              <w:t xml:space="preserve"> </w:t>
            </w:r>
            <w:r w:rsidRPr="004D0C8D">
              <w:rPr>
                <w:rFonts w:ascii="Cambria" w:hAnsi="Cambria" w:cs="Times New Roman"/>
              </w:rPr>
              <w:br/>
            </w:r>
            <w:r w:rsidRPr="004D0C8D">
              <w:rPr>
                <w:rFonts w:ascii="Cambria" w:hAnsi="Cambria"/>
              </w:rPr>
              <w:t xml:space="preserve">Islams formative periode (Tilblivelse, Troens hovedpunkter, Koran, </w:t>
            </w:r>
            <w:proofErr w:type="spellStart"/>
            <w:r w:rsidRPr="004D0C8D">
              <w:rPr>
                <w:rFonts w:ascii="Cambria" w:hAnsi="Cambria"/>
              </w:rPr>
              <w:t>Hadith</w:t>
            </w:r>
            <w:proofErr w:type="spellEnd"/>
            <w:r w:rsidRPr="004D0C8D">
              <w:rPr>
                <w:rFonts w:ascii="Cambria" w:hAnsi="Cambria"/>
              </w:rPr>
              <w:t xml:space="preserve">, </w:t>
            </w:r>
            <w:proofErr w:type="spellStart"/>
            <w:r w:rsidRPr="004D0C8D">
              <w:rPr>
                <w:rFonts w:ascii="Cambria" w:hAnsi="Cambria"/>
              </w:rPr>
              <w:t>sunni</w:t>
            </w:r>
            <w:proofErr w:type="spellEnd"/>
            <w:r w:rsidRPr="004D0C8D">
              <w:rPr>
                <w:rFonts w:ascii="Cambria" w:hAnsi="Cambria"/>
              </w:rPr>
              <w:t xml:space="preserve"> &amp; </w:t>
            </w:r>
            <w:proofErr w:type="spellStart"/>
            <w:r w:rsidRPr="004D0C8D">
              <w:rPr>
                <w:rFonts w:ascii="Cambria" w:hAnsi="Cambria"/>
              </w:rPr>
              <w:t>shia</w:t>
            </w:r>
            <w:proofErr w:type="spellEnd"/>
            <w:r w:rsidRPr="004D0C8D">
              <w:rPr>
                <w:rFonts w:ascii="Cambria" w:hAnsi="Cambria"/>
              </w:rPr>
              <w:t>)</w:t>
            </w:r>
            <w:r w:rsidRPr="004D0C8D">
              <w:rPr>
                <w:rFonts w:ascii="Cambria" w:hAnsi="Cambria"/>
              </w:rPr>
              <w:br/>
              <w:t xml:space="preserve">Ritualer (Søjlerne, Eid-fester, </w:t>
            </w:r>
            <w:proofErr w:type="spellStart"/>
            <w:r w:rsidRPr="004D0C8D">
              <w:rPr>
                <w:rFonts w:ascii="Cambria" w:hAnsi="Cambria"/>
              </w:rPr>
              <w:t>halal-haram</w:t>
            </w:r>
            <w:proofErr w:type="spellEnd"/>
            <w:r w:rsidRPr="004D0C8D">
              <w:rPr>
                <w:rFonts w:ascii="Cambria" w:hAnsi="Cambria"/>
              </w:rPr>
              <w:t>)</w:t>
            </w:r>
            <w:r w:rsidRPr="004D0C8D">
              <w:rPr>
                <w:rFonts w:ascii="Cambria" w:hAnsi="Cambria"/>
              </w:rPr>
              <w:br/>
              <w:t>Islam i Danmark (Indvandringsbølger, konvertitter, Gæstearbejdere, integration, assimilation, segregation)</w:t>
            </w:r>
            <w:r w:rsidRPr="004D0C8D">
              <w:rPr>
                <w:rFonts w:ascii="Cambria" w:hAnsi="Cambria"/>
              </w:rPr>
              <w:br/>
            </w:r>
            <w:r w:rsidRPr="004D0C8D">
              <w:rPr>
                <w:rFonts w:ascii="Cambria" w:hAnsi="Cambria"/>
              </w:rPr>
              <w:lastRenderedPageBreak/>
              <w:t>De 4 idealtyper (traditionalisme, modernisme, fundamentalisme, sekularisme)</w:t>
            </w:r>
            <w:r w:rsidRPr="004D0C8D">
              <w:rPr>
                <w:rFonts w:ascii="Cambria" w:hAnsi="Cambria"/>
              </w:rPr>
              <w:br/>
              <w:t>Tørklædedebatten (slørtyper, valg, pligt, tilbedelse, identitetsmarkør, undertrykkelse, social kontrol)</w:t>
            </w:r>
            <w:r w:rsidRPr="004D0C8D">
              <w:rPr>
                <w:rFonts w:ascii="Cambria" w:hAnsi="Cambria"/>
              </w:rPr>
              <w:br/>
              <w:t>Islamisme (moderat, radik</w:t>
            </w:r>
            <w:r>
              <w:rPr>
                <w:rFonts w:ascii="Cambria" w:hAnsi="Cambria"/>
              </w:rPr>
              <w:t xml:space="preserve">al og </w:t>
            </w:r>
            <w:proofErr w:type="spellStart"/>
            <w:r>
              <w:rPr>
                <w:rFonts w:ascii="Cambria" w:hAnsi="Cambria"/>
              </w:rPr>
              <w:t>jihadistisk</w:t>
            </w:r>
            <w:proofErr w:type="spellEnd"/>
            <w:r w:rsidRPr="004D0C8D">
              <w:rPr>
                <w:rFonts w:ascii="Cambria" w:hAnsi="Cambria"/>
              </w:rPr>
              <w:t>, 9/11, radikalisering, Syrienkrigere, identitet)</w:t>
            </w:r>
            <w:r w:rsidRPr="004D0C8D">
              <w:rPr>
                <w:rFonts w:ascii="Cambria" w:hAnsi="Cambria"/>
              </w:rPr>
              <w:br/>
              <w:t>Cool islam (ungdomskultur, identitetsmarkør, islamisk popkultur, branding, danskhed)</w:t>
            </w:r>
          </w:p>
        </w:tc>
      </w:tr>
      <w:tr w:rsidR="00CB58D1" w:rsidTr="00C57D95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B58D1" w:rsidRDefault="00CB58D1" w:rsidP="00C57D95">
            <w:r>
              <w:t>Skriftlig</w:t>
            </w:r>
            <w:r w:rsidR="00911B50">
              <w:t xml:space="preserve">e arbejder, klasseundervisning, gruppearbejder. </w:t>
            </w:r>
          </w:p>
        </w:tc>
      </w:tr>
      <w:tr w:rsidR="00CB58D1" w:rsidTr="00C57D95">
        <w:tc>
          <w:tcPr>
            <w:tcW w:w="0" w:type="auto"/>
            <w:shd w:val="clear" w:color="auto" w:fill="auto"/>
          </w:tcPr>
          <w:p w:rsidR="00CB58D1" w:rsidRPr="002C6DF1" w:rsidRDefault="00CB58D1" w:rsidP="00C57D95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B58D1" w:rsidRDefault="00CB58D1" w:rsidP="00C57D95"/>
        </w:tc>
      </w:tr>
    </w:tbl>
    <w:p w:rsidR="00CB58D1" w:rsidRDefault="00CB58D1" w:rsidP="00CB58D1"/>
    <w:p w:rsidR="00CB58D1" w:rsidRDefault="00CB58D1" w:rsidP="00CB58D1"/>
    <w:p w:rsidR="00CB58D1" w:rsidRPr="00120CCC" w:rsidRDefault="00CB58D1" w:rsidP="00120CC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</w:p>
    <w:p w:rsidR="0085206B" w:rsidRPr="00270E95" w:rsidRDefault="0085206B" w:rsidP="0085206B">
      <w:pPr>
        <w:rPr>
          <w:rFonts w:ascii="Cambria" w:hAnsi="Cambria"/>
          <w:sz w:val="24"/>
          <w:szCs w:val="24"/>
        </w:rPr>
      </w:pPr>
    </w:p>
    <w:sectPr w:rsidR="0085206B" w:rsidRPr="00270E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B"/>
    <w:rsid w:val="000A0E26"/>
    <w:rsid w:val="001132A3"/>
    <w:rsid w:val="00115D42"/>
    <w:rsid w:val="00120CCC"/>
    <w:rsid w:val="001430BA"/>
    <w:rsid w:val="00147226"/>
    <w:rsid w:val="001900C4"/>
    <w:rsid w:val="001B36DE"/>
    <w:rsid w:val="00270E95"/>
    <w:rsid w:val="003520D3"/>
    <w:rsid w:val="003C72E3"/>
    <w:rsid w:val="003E5A0E"/>
    <w:rsid w:val="004B192A"/>
    <w:rsid w:val="004D0C8D"/>
    <w:rsid w:val="0061067F"/>
    <w:rsid w:val="0079153F"/>
    <w:rsid w:val="00851CDC"/>
    <w:rsid w:val="0085206B"/>
    <w:rsid w:val="008C6CA1"/>
    <w:rsid w:val="00911B50"/>
    <w:rsid w:val="009678C4"/>
    <w:rsid w:val="00A4062B"/>
    <w:rsid w:val="00A96499"/>
    <w:rsid w:val="00B33E94"/>
    <w:rsid w:val="00B372D9"/>
    <w:rsid w:val="00BA4B01"/>
    <w:rsid w:val="00BA53BB"/>
    <w:rsid w:val="00C00BB5"/>
    <w:rsid w:val="00C77EFE"/>
    <w:rsid w:val="00CB58D1"/>
    <w:rsid w:val="00D53E0F"/>
    <w:rsid w:val="00E741D5"/>
    <w:rsid w:val="00E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D705"/>
  <w15:chartTrackingRefBased/>
  <w15:docId w15:val="{ABB2A35F-7DD2-4C03-BE4B-99287A87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70E95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70E95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0A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.dk/nyheder/indland/grafik-her-er-de-danske-syrienkrigere-0" TargetMode="External"/><Relationship Id="rId4" Type="http://schemas.openxmlformats.org/officeDocument/2006/relationships/hyperlink" Target="http://www.riisjense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870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21</cp:revision>
  <dcterms:created xsi:type="dcterms:W3CDTF">2020-11-22T08:19:00Z</dcterms:created>
  <dcterms:modified xsi:type="dcterms:W3CDTF">2020-11-22T19:48:00Z</dcterms:modified>
</cp:coreProperties>
</file>