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_GoBack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A90752" w:rsidRDefault="008C3806" w:rsidP="00690A7B">
            <w:pPr>
              <w:rPr>
                <w:b/>
              </w:rPr>
            </w:pPr>
            <w:r w:rsidRPr="00A90752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Pr="00A90752" w:rsidRDefault="00DA18F9" w:rsidP="00755959">
            <w:r w:rsidRPr="00A90752">
              <w:t>august/juni 2022</w:t>
            </w:r>
            <w:r w:rsidR="004C0406" w:rsidRPr="00A90752">
              <w:t>-</w:t>
            </w:r>
            <w:r w:rsidRPr="00A90752">
              <w:t>2024</w:t>
            </w:r>
          </w:p>
        </w:tc>
      </w:tr>
      <w:tr w:rsidR="008C3806" w:rsidTr="00C4696B">
        <w:tc>
          <w:tcPr>
            <w:tcW w:w="1908" w:type="dxa"/>
          </w:tcPr>
          <w:p w:rsidR="008C3806" w:rsidRPr="00A90752" w:rsidRDefault="008C3806" w:rsidP="00C4696B">
            <w:pPr>
              <w:spacing w:before="120" w:after="120"/>
              <w:rPr>
                <w:b/>
              </w:rPr>
            </w:pPr>
            <w:r w:rsidRPr="00A90752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Pr="00A90752" w:rsidRDefault="008C3806">
            <w:pPr>
              <w:spacing w:before="120" w:after="120"/>
              <w:rPr>
                <w:b/>
              </w:rPr>
            </w:pPr>
            <w:r w:rsidRPr="00A90752"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A90752" w:rsidRDefault="0094366B" w:rsidP="00C4696B">
            <w:pPr>
              <w:spacing w:before="120" w:after="120"/>
              <w:rPr>
                <w:b/>
              </w:rPr>
            </w:pPr>
            <w:r w:rsidRPr="00A90752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0752" w:rsidRDefault="00DA18F9" w:rsidP="00DA18F9">
            <w:pPr>
              <w:spacing w:before="120" w:after="120"/>
            </w:pPr>
            <w:r w:rsidRPr="00A90752">
              <w:t>HF2</w:t>
            </w:r>
          </w:p>
        </w:tc>
      </w:tr>
      <w:tr w:rsidR="008B75EF" w:rsidTr="00C4696B">
        <w:tc>
          <w:tcPr>
            <w:tcW w:w="1908" w:type="dxa"/>
          </w:tcPr>
          <w:p w:rsidR="0094366B" w:rsidRPr="00A90752" w:rsidRDefault="0094366B" w:rsidP="00C4696B">
            <w:pPr>
              <w:spacing w:before="120" w:after="120"/>
              <w:rPr>
                <w:b/>
              </w:rPr>
            </w:pPr>
            <w:r w:rsidRPr="00A90752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0752" w:rsidRDefault="00DA18F9" w:rsidP="00C4696B">
            <w:pPr>
              <w:spacing w:before="120" w:after="120"/>
            </w:pPr>
            <w:r w:rsidRPr="00A90752">
              <w:t>Dansk A</w:t>
            </w:r>
          </w:p>
        </w:tc>
      </w:tr>
      <w:tr w:rsidR="008B75EF" w:rsidTr="00C4696B">
        <w:tc>
          <w:tcPr>
            <w:tcW w:w="1908" w:type="dxa"/>
          </w:tcPr>
          <w:p w:rsidR="0094366B" w:rsidRPr="00A90752" w:rsidRDefault="00235BD9" w:rsidP="00C4696B">
            <w:pPr>
              <w:spacing w:before="120" w:after="120"/>
              <w:rPr>
                <w:b/>
              </w:rPr>
            </w:pPr>
            <w:r w:rsidRPr="00A90752">
              <w:rPr>
                <w:b/>
              </w:rPr>
              <w:t>Lærer</w:t>
            </w:r>
            <w:r w:rsidR="0094366B" w:rsidRPr="00A90752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0752" w:rsidRDefault="00DA18F9" w:rsidP="002E3857">
            <w:pPr>
              <w:spacing w:before="120" w:after="120"/>
            </w:pPr>
            <w:r w:rsidRPr="00A90752">
              <w:t>Mette Bisgaard</w:t>
            </w:r>
            <w:r w:rsidR="00A90752">
              <w:t>(aug-okt.2022)</w:t>
            </w:r>
            <w:r w:rsidRPr="00A90752">
              <w:t>, Rebecca Hyldahl Vibholm</w:t>
            </w:r>
            <w:r w:rsidR="00A90752">
              <w:t xml:space="preserve"> (okt. 2022-marts 2024)</w:t>
            </w:r>
            <w:r w:rsidRPr="00A90752">
              <w:t xml:space="preserve"> og D</w:t>
            </w:r>
            <w:r w:rsidR="002E3857" w:rsidRPr="00A90752">
              <w:t>itte Thisgaard</w:t>
            </w:r>
            <w:r w:rsidR="00A90752">
              <w:t xml:space="preserve"> (april - juni 2024)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A18F9" w:rsidP="00C4696B">
            <w:pPr>
              <w:spacing w:before="120" w:after="120"/>
            </w:pPr>
            <w:r>
              <w:t>2h2224-a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A90752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596DAD" w:rsidP="00DA18F9">
            <w:pPr>
              <w:spacing w:before="120" w:after="120"/>
            </w:pPr>
            <w:hyperlink w:anchor="Titel1" w:history="1">
              <w:r w:rsidR="00DA18F9">
                <w:rPr>
                  <w:rStyle w:val="Hyperlink"/>
                </w:rPr>
                <w:t>Retorik</w:t>
              </w:r>
            </w:hyperlink>
            <w:r w:rsidR="00DA18F9">
              <w:rPr>
                <w:rStyle w:val="Hyperlink"/>
              </w:rPr>
              <w:t xml:space="preserve"> og argumentation</w:t>
            </w:r>
          </w:p>
        </w:tc>
      </w:tr>
      <w:tr w:rsidR="00075256" w:rsidTr="00A90752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596DAD" w:rsidP="00DA18F9">
            <w:pPr>
              <w:spacing w:before="120" w:after="120"/>
            </w:pPr>
            <w:hyperlink w:anchor="Titel2" w:history="1">
              <w:r w:rsidR="00DA18F9">
                <w:rPr>
                  <w:rStyle w:val="Hyperlink"/>
                </w:rPr>
                <w:t>Avisens</w:t>
              </w:r>
            </w:hyperlink>
            <w:r w:rsidR="00DA18F9">
              <w:rPr>
                <w:rStyle w:val="Hyperlink"/>
              </w:rPr>
              <w:t xml:space="preserve"> journalistik</w:t>
            </w:r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596DAD" w:rsidP="00DA18F9">
            <w:pPr>
              <w:spacing w:before="120" w:after="120"/>
            </w:pPr>
            <w:hyperlink w:anchor="Titel3" w:history="1">
              <w:r w:rsidR="00216D64">
                <w:rPr>
                  <w:rStyle w:val="Hyperlink"/>
                </w:rPr>
                <w:t>O</w:t>
              </w:r>
              <w:r w:rsidR="00DA18F9">
                <w:rPr>
                  <w:rStyle w:val="Hyperlink"/>
                </w:rPr>
                <w:t>plysnings</w:t>
              </w:r>
            </w:hyperlink>
            <w:r w:rsidR="00DA18F9">
              <w:rPr>
                <w:rStyle w:val="Hyperlink"/>
              </w:rPr>
              <w:t>tiden</w:t>
            </w:r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596DAD" w:rsidP="00DA18F9">
            <w:pPr>
              <w:spacing w:before="120" w:after="120"/>
            </w:pPr>
            <w:hyperlink w:anchor="Titel4" w:history="1">
              <w:r w:rsidR="00DA18F9">
                <w:rPr>
                  <w:rStyle w:val="Hyperlink"/>
                </w:rPr>
                <w:t>Romanikken</w:t>
              </w:r>
            </w:hyperlink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DA18F9" w:rsidP="00DA18F9">
            <w:pPr>
              <w:spacing w:before="120" w:after="120"/>
            </w:pPr>
            <w:r>
              <w:rPr>
                <w:rStyle w:val="Hyperlink"/>
              </w:rPr>
              <w:t>Det moderne gennembrud</w:t>
            </w:r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596DAD" w:rsidP="00DA18F9">
            <w:pPr>
              <w:spacing w:before="120" w:after="120"/>
            </w:pPr>
            <w:hyperlink w:anchor="Titel6" w:history="1">
              <w:r w:rsidR="00DA18F9">
                <w:rPr>
                  <w:rStyle w:val="Hyperlink"/>
                </w:rPr>
                <w:t>Kortfilm</w:t>
              </w:r>
            </w:hyperlink>
            <w:r w:rsidR="00DA18F9">
              <w:rPr>
                <w:rStyle w:val="Hyperlink"/>
              </w:rPr>
              <w:t xml:space="preserve"> og dokumentar</w:t>
            </w:r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596DAD" w:rsidP="00DA18F9">
            <w:pPr>
              <w:spacing w:before="120" w:after="120"/>
            </w:pPr>
            <w:hyperlink w:anchor="Titel7" w:history="1">
              <w:r w:rsidR="00DA18F9">
                <w:rPr>
                  <w:rStyle w:val="Hyperlink"/>
                </w:rPr>
                <w:t>Værklæsning:</w:t>
              </w:r>
            </w:hyperlink>
            <w:r w:rsidR="00DA18F9">
              <w:rPr>
                <w:rStyle w:val="Hyperlink"/>
              </w:rPr>
              <w:t xml:space="preserve"> Yahya Hassan</w:t>
            </w:r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Default="00596DAD" w:rsidP="00DA18F9">
            <w:pPr>
              <w:spacing w:before="120" w:after="120"/>
            </w:pPr>
            <w:hyperlink w:anchor="Titel8" w:history="1">
              <w:r w:rsidR="00DA18F9">
                <w:rPr>
                  <w:rStyle w:val="Hyperlink"/>
                </w:rPr>
                <w:t>Sprog</w:t>
              </w:r>
            </w:hyperlink>
            <w:r w:rsidR="00DA18F9">
              <w:rPr>
                <w:rStyle w:val="Hyperlink"/>
              </w:rPr>
              <w:t xml:space="preserve"> og sprogbrug</w:t>
            </w:r>
          </w:p>
        </w:tc>
      </w:tr>
      <w:tr w:rsidR="00216D64" w:rsidTr="00A90752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Default="00596DAD" w:rsidP="00DA18F9">
            <w:pPr>
              <w:spacing w:before="120" w:after="120"/>
            </w:pPr>
            <w:hyperlink w:anchor="Titel9" w:history="1">
              <w:r w:rsidR="00DA18F9">
                <w:rPr>
                  <w:rStyle w:val="Hyperlink"/>
                </w:rPr>
                <w:t>Modernisme</w:t>
              </w:r>
            </w:hyperlink>
            <w:r w:rsidR="00DA18F9">
              <w:rPr>
                <w:rStyle w:val="Hyperlink"/>
              </w:rPr>
              <w:t xml:space="preserve"> og realisme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596DAD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319"/>
      </w:tblGrid>
      <w:tr w:rsidR="004B4443" w:rsidTr="00C4696B">
        <w:tc>
          <w:tcPr>
            <w:tcW w:w="0" w:type="auto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DA18F9" w:rsidP="00690A7B">
            <w:r>
              <w:t>Retorik og argumentation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A18F9" w:rsidRPr="002F4D81" w:rsidRDefault="00DA18F9" w:rsidP="00DA18F9">
            <w:r w:rsidRPr="002F4D81">
              <w:rPr>
                <w:i/>
              </w:rPr>
              <w:t>Håndbog til dansk - litteratur, sprog og medier</w:t>
            </w:r>
            <w:r w:rsidR="00B46809">
              <w:t xml:space="preserve"> (2017</w:t>
            </w:r>
            <w:r w:rsidRPr="002F4D81">
              <w:t>). Ole Schultz Larsen og Dansklærerfore</w:t>
            </w:r>
            <w:r>
              <w:t>ningens Forlag og Systime a/s. 3</w:t>
            </w:r>
            <w:r w:rsidRPr="002F4D81">
              <w:t>. udgave, 1. oplag.</w:t>
            </w:r>
          </w:p>
          <w:p w:rsidR="00DA18F9" w:rsidRPr="002F4D81" w:rsidRDefault="00DA18F9" w:rsidP="00DA18F9">
            <w:r w:rsidRPr="00F2786C">
              <w:t>s. 112-120, 123-126,</w:t>
            </w:r>
            <w:r w:rsidR="00F2786C">
              <w:t xml:space="preserve"> 134-139,</w:t>
            </w:r>
            <w:r w:rsidRPr="00F2786C">
              <w:t xml:space="preserve"> 150</w:t>
            </w:r>
            <w:r w:rsidRPr="00DA18F9">
              <w:t>-155</w:t>
            </w:r>
            <w:r w:rsidRPr="00F2786C">
              <w:t>, 157-167.</w:t>
            </w:r>
          </w:p>
          <w:p w:rsidR="00DA18F9" w:rsidRPr="002F4D81" w:rsidRDefault="00DA18F9" w:rsidP="00DA18F9"/>
          <w:p w:rsidR="00DA18F9" w:rsidRPr="00BB1F41" w:rsidRDefault="00DA18F9" w:rsidP="00DA18F9">
            <w:pPr>
              <w:rPr>
                <w:b/>
              </w:rPr>
            </w:pPr>
            <w:r w:rsidRPr="00BB1F41">
              <w:rPr>
                <w:b/>
              </w:rPr>
              <w:t>Tekster:</w:t>
            </w:r>
          </w:p>
          <w:p w:rsidR="00DA18F9" w:rsidRPr="00BB1F41" w:rsidRDefault="00DA18F9" w:rsidP="00DA18F9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BB1F41">
              <w:t xml:space="preserve">Mette Frederiksens </w:t>
            </w:r>
            <w:r w:rsidRPr="00BB1F41">
              <w:rPr>
                <w:i/>
              </w:rPr>
              <w:t>Undskyldningstale/Godhavnstale</w:t>
            </w:r>
            <w:r w:rsidRPr="00BB1F41">
              <w:t xml:space="preserve"> (2019) </w:t>
            </w:r>
          </w:p>
          <w:p w:rsidR="00DA18F9" w:rsidRPr="00BB1F41" w:rsidRDefault="00DA18F9" w:rsidP="00DA18F9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BB1F41">
              <w:t xml:space="preserve">Lars Løkke Rasmussens </w:t>
            </w:r>
            <w:r w:rsidR="00F2786C" w:rsidRPr="00BB1F41">
              <w:rPr>
                <w:i/>
              </w:rPr>
              <w:t xml:space="preserve">tale </w:t>
            </w:r>
            <w:r w:rsidR="00F2786C" w:rsidRPr="00BB1F41">
              <w:rPr>
                <w:bCs/>
                <w:i/>
                <w:kern w:val="36"/>
              </w:rPr>
              <w:t xml:space="preserve">ved mindehøjtidelighed foran den franske ambassade </w:t>
            </w:r>
            <w:r w:rsidR="00F2786C" w:rsidRPr="00BB1F41">
              <w:rPr>
                <w:bCs/>
                <w:kern w:val="36"/>
              </w:rPr>
              <w:t>den 15. november 2015 efter terrorangrebene mod Paris</w:t>
            </w:r>
          </w:p>
          <w:p w:rsidR="00DA18F9" w:rsidRPr="00A90752" w:rsidRDefault="00DA18F9" w:rsidP="004B1244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BB1F41">
              <w:rPr>
                <w:rFonts w:cstheme="minorHAnsi"/>
                <w:bCs/>
                <w:i/>
                <w:color w:val="000000"/>
                <w:kern w:val="36"/>
              </w:rPr>
              <w:t xml:space="preserve">Kære voksne, det klinger hult, når I anmoder om solidaritet i krisetider – det er jer, der har smadret fællesskabet og vores fremtid </w:t>
            </w:r>
            <w:r w:rsidRPr="00BB1F41">
              <w:rPr>
                <w:rFonts w:cstheme="minorHAnsi"/>
                <w:bCs/>
                <w:color w:val="000000"/>
                <w:kern w:val="36"/>
              </w:rPr>
              <w:t>af Harald Toksværd, Politiken (23. marts 2020)</w:t>
            </w:r>
          </w:p>
          <w:p w:rsidR="00A90752" w:rsidRPr="00A90752" w:rsidRDefault="00A90752" w:rsidP="004B1244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A90752">
              <w:rPr>
                <w:rFonts w:cstheme="minorHAnsi"/>
                <w:bCs/>
                <w:color w:val="000000"/>
                <w:kern w:val="36"/>
              </w:rPr>
              <w:t>Kronprinsesse Marys tale til Frederik, 28. maj 2018.</w:t>
            </w:r>
          </w:p>
          <w:p w:rsidR="00DA18F9" w:rsidRPr="00BB1F41" w:rsidRDefault="00DA18F9" w:rsidP="00DA18F9">
            <w:pPr>
              <w:spacing w:afterLines="20" w:after="48"/>
              <w:rPr>
                <w:rFonts w:cstheme="minorHAnsi"/>
                <w:bCs/>
                <w:color w:val="000000"/>
                <w:kern w:val="36"/>
              </w:rPr>
            </w:pPr>
          </w:p>
          <w:p w:rsidR="00DA18F9" w:rsidRPr="004B1244" w:rsidRDefault="00DA18F9" w:rsidP="00DA18F9">
            <w:pPr>
              <w:spacing w:afterLines="20" w:after="48"/>
              <w:rPr>
                <w:b/>
              </w:rPr>
            </w:pPr>
            <w:r w:rsidRPr="004B1244">
              <w:rPr>
                <w:rFonts w:cstheme="minorHAnsi"/>
                <w:b/>
                <w:bCs/>
                <w:color w:val="000000"/>
                <w:kern w:val="36"/>
              </w:rPr>
              <w:t>Film/programmer m.m.:</w:t>
            </w:r>
            <w:r w:rsidRPr="004B1244">
              <w:rPr>
                <w:rFonts w:cstheme="minorHAnsi"/>
                <w:b/>
                <w:bCs/>
                <w:color w:val="000000"/>
                <w:kern w:val="36"/>
              </w:rPr>
              <w:tab/>
            </w:r>
          </w:p>
          <w:p w:rsidR="00F2786C" w:rsidRPr="004B1244" w:rsidRDefault="00F2786C" w:rsidP="00DA18F9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4B1244">
              <w:t>Gennemgang af argumentation vha.</w:t>
            </w:r>
            <w:r w:rsidR="00BB1F41" w:rsidRPr="004B1244">
              <w:t xml:space="preserve"> video</w:t>
            </w:r>
            <w:r w:rsidRPr="004B1244">
              <w:t xml:space="preserve">: </w:t>
            </w:r>
            <w:r w:rsidRPr="004B1244">
              <w:tab/>
            </w:r>
            <w:r w:rsidRPr="004B1244">
              <w:br/>
            </w:r>
            <w:hyperlink r:id="rId7" w:history="1">
              <w:r w:rsidRPr="004B1244">
                <w:rPr>
                  <w:rStyle w:val="Hyperlink"/>
                </w:rPr>
                <w:t>https://www.youtube.com/watch?v=35bqJ90khEA&amp;t=2s</w:t>
              </w:r>
            </w:hyperlink>
          </w:p>
          <w:p w:rsidR="000B4186" w:rsidRDefault="00DA18F9" w:rsidP="00690A7B">
            <w:pPr>
              <w:pStyle w:val="Listeafsnit"/>
              <w:numPr>
                <w:ilvl w:val="0"/>
                <w:numId w:val="2"/>
              </w:numPr>
              <w:spacing w:afterLines="20" w:after="48"/>
            </w:pPr>
            <w:r w:rsidRPr="004B1244">
              <w:t>Thomas Vinterbergs film:</w:t>
            </w:r>
            <w:r w:rsidRPr="00F2786C">
              <w:t xml:space="preserve"> </w:t>
            </w:r>
            <w:r w:rsidRPr="00F2786C">
              <w:rPr>
                <w:i/>
              </w:rPr>
              <w:t>Festen</w:t>
            </w:r>
            <w:r w:rsidRPr="00F2786C">
              <w:t xml:space="preserve"> (1998), arbejde med ”</w:t>
            </w:r>
            <w:r w:rsidRPr="00F2786C">
              <w:rPr>
                <w:i/>
              </w:rPr>
              <w:t>Den grønne tale</w:t>
            </w:r>
            <w:r w:rsidRPr="00F2786C">
              <w:t>”</w:t>
            </w:r>
          </w:p>
          <w:p w:rsidR="00B42DC1" w:rsidRDefault="00B42DC1" w:rsidP="00690A7B"/>
          <w:p w:rsidR="000B4186" w:rsidRDefault="000B4186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7229ED" w:rsidRDefault="00F2786C" w:rsidP="00690A7B">
            <w:r w:rsidRPr="007229ED">
              <w:t>19 moduler á 50 minutter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B4443" w:rsidRPr="00F2786C" w:rsidRDefault="00F2786C" w:rsidP="00F2786C">
            <w:pPr>
              <w:spacing w:afterLines="20" w:after="48"/>
              <w:rPr>
                <w:b/>
              </w:rPr>
            </w:pPr>
            <w:r w:rsidRPr="00F2786C">
              <w:t>Det retoriske pentagram, talegenrer, appelformer og disposition, sproglige billeder og sproglige figurer, Toulmins argumentationsmodel, argumentationsanalyse, argumentationstyper og -</w:t>
            </w:r>
            <w:r w:rsidRPr="00BB1F41">
              <w:t>kneb, mundtlig</w:t>
            </w:r>
            <w:r w:rsidRPr="00F2786C">
              <w:t xml:space="preserve"> fremførsel,</w:t>
            </w:r>
            <w:r w:rsidR="00BB1F41">
              <w:t xml:space="preserve"> ordklasser</w:t>
            </w:r>
            <w:r w:rsidRPr="002F4D81">
              <w:t>.</w:t>
            </w:r>
          </w:p>
          <w:p w:rsidR="004B4443" w:rsidRDefault="004B4443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F2786C" w:rsidP="00690A7B">
            <w:r w:rsidRPr="00F2786C">
              <w:t>Skriveøvelser, træne højtlæsning, tavleundervisning, holde tale, selvstændigt arbejde.</w:t>
            </w:r>
          </w:p>
          <w:p w:rsidR="004B4443" w:rsidRDefault="004B4443" w:rsidP="00690A7B"/>
          <w:p w:rsidR="004B4443" w:rsidRDefault="004B4443" w:rsidP="00690A7B"/>
        </w:tc>
      </w:tr>
    </w:tbl>
    <w:p w:rsidR="004E5E22" w:rsidRPr="00BB22F1" w:rsidRDefault="00596DA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596DA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8308"/>
      </w:tblGrid>
      <w:tr w:rsidR="007229ED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DA18F9" w:rsidP="005E1E46">
            <w:r>
              <w:t>Avisens journalistik</w:t>
            </w:r>
          </w:p>
        </w:tc>
      </w:tr>
      <w:tr w:rsidR="007229ED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72CF9" w:rsidRPr="00281A04" w:rsidRDefault="00572CF9" w:rsidP="00572CF9">
            <w:r w:rsidRPr="00281A04">
              <w:rPr>
                <w:i/>
              </w:rPr>
              <w:t>Håndbog til dansk - litteratur, sprog og medier</w:t>
            </w:r>
            <w:r w:rsidR="00B46809">
              <w:t xml:space="preserve"> (2017</w:t>
            </w:r>
            <w:r w:rsidRPr="00281A04">
              <w:t>). Ole Schultz Larsen og Dansklærerfore</w:t>
            </w:r>
            <w:r w:rsidR="007229ED">
              <w:t>ningens Forlag og Systime a/s. 3</w:t>
            </w:r>
            <w:r w:rsidRPr="00281A04">
              <w:t>. udgave, 1. oplag.</w:t>
            </w:r>
          </w:p>
          <w:p w:rsidR="00572CF9" w:rsidRDefault="00572CF9" w:rsidP="00572CF9">
            <w:pPr>
              <w:rPr>
                <w:rFonts w:cstheme="minorHAnsi"/>
              </w:rPr>
            </w:pPr>
            <w:r w:rsidRPr="007229ED">
              <w:t>s. 157-159, 198</w:t>
            </w:r>
            <w:r w:rsidRPr="00572CF9">
              <w:t>-</w:t>
            </w:r>
            <w:r w:rsidRPr="007229ED">
              <w:t xml:space="preserve">218, </w:t>
            </w:r>
            <w:r w:rsidRPr="007229ED">
              <w:rPr>
                <w:rFonts w:cstheme="minorHAnsi"/>
              </w:rPr>
              <w:t>220-235.</w:t>
            </w:r>
          </w:p>
          <w:p w:rsidR="007229ED" w:rsidRDefault="007229ED" w:rsidP="00572CF9">
            <w:pPr>
              <w:rPr>
                <w:rFonts w:cstheme="minorHAnsi"/>
              </w:rPr>
            </w:pPr>
          </w:p>
          <w:p w:rsidR="007229ED" w:rsidRPr="002F4D81" w:rsidRDefault="007229ED" w:rsidP="007229ED">
            <w:r w:rsidRPr="002F4D81">
              <w:rPr>
                <w:i/>
              </w:rPr>
              <w:t>Skriveøvelser til HF-dansk</w:t>
            </w:r>
            <w:r w:rsidRPr="002F4D81">
              <w:t xml:space="preserve"> (2014). Annette Nielsen og Lene Trolle Schütter, Systime.</w:t>
            </w:r>
          </w:p>
          <w:p w:rsidR="007229ED" w:rsidRPr="007229ED" w:rsidRDefault="007229ED" w:rsidP="00572CF9">
            <w:r>
              <w:t>s. 32-3</w:t>
            </w:r>
            <w:r w:rsidRPr="002F4D81">
              <w:t>3</w:t>
            </w:r>
          </w:p>
          <w:p w:rsidR="00572CF9" w:rsidRPr="00281A04" w:rsidRDefault="00572CF9" w:rsidP="00572CF9">
            <w:pPr>
              <w:rPr>
                <w:rFonts w:cstheme="minorHAnsi"/>
              </w:rPr>
            </w:pPr>
          </w:p>
          <w:p w:rsidR="00572CF9" w:rsidRPr="007229ED" w:rsidRDefault="00572CF9" w:rsidP="00572CF9">
            <w:r w:rsidRPr="007229ED">
              <w:rPr>
                <w:i/>
              </w:rPr>
              <w:t>Perspektiver i dansk - Grundbog</w:t>
            </w:r>
            <w:r w:rsidRPr="007229ED">
              <w:t xml:space="preserve"> (2018). Mads Rangvid og Mimi Sørensen, Forfatterne og Dansklærerforeningens Forlag. 1. udgave, 1. oplag.</w:t>
            </w:r>
          </w:p>
          <w:p w:rsidR="00572CF9" w:rsidRPr="00281A04" w:rsidRDefault="00572CF9" w:rsidP="00572CF9">
            <w:r w:rsidRPr="007229ED">
              <w:t>s. 299.</w:t>
            </w:r>
          </w:p>
          <w:p w:rsidR="00572CF9" w:rsidRPr="00281A04" w:rsidRDefault="00572CF9" w:rsidP="00572CF9"/>
          <w:p w:rsidR="00572CF9" w:rsidRPr="00281A04" w:rsidRDefault="00572CF9" w:rsidP="00572CF9">
            <w:pPr>
              <w:spacing w:afterLines="20" w:after="48"/>
            </w:pPr>
          </w:p>
          <w:p w:rsidR="00572CF9" w:rsidRPr="00572CF9" w:rsidRDefault="00572CF9" w:rsidP="00572CF9">
            <w:pPr>
              <w:spacing w:afterLines="20" w:after="48"/>
              <w:rPr>
                <w:rFonts w:cstheme="minorHAnsi"/>
                <w:b/>
              </w:rPr>
            </w:pPr>
            <w:r w:rsidRPr="00572CF9">
              <w:rPr>
                <w:b/>
              </w:rPr>
              <w:t>Tekster:</w:t>
            </w:r>
            <w:r w:rsidRPr="00572CF9">
              <w:rPr>
                <w:b/>
              </w:rPr>
              <w:tab/>
            </w:r>
          </w:p>
          <w:p w:rsidR="00572CF9" w:rsidRPr="00572CF9" w:rsidRDefault="00572CF9" w:rsidP="00572CF9">
            <w:pPr>
              <w:pStyle w:val="Default"/>
              <w:numPr>
                <w:ilvl w:val="0"/>
                <w:numId w:val="3"/>
              </w:numPr>
              <w:spacing w:after="20"/>
              <w:rPr>
                <w:rFonts w:ascii="Garamond" w:hAnsi="Garamond"/>
              </w:rPr>
            </w:pPr>
            <w:r w:rsidRPr="00572CF9">
              <w:rPr>
                <w:rFonts w:ascii="Garamond" w:hAnsi="Garamond" w:cstheme="minorHAnsi"/>
                <w:i/>
              </w:rPr>
              <w:t>Voldsom brand i fyrværkerifabrik i Kolding</w:t>
            </w:r>
            <w:r w:rsidRPr="00572CF9">
              <w:rPr>
                <w:rFonts w:ascii="Garamond" w:hAnsi="Garamond" w:cstheme="minorHAnsi"/>
              </w:rPr>
              <w:t>. Ritzaus Bureau, 03.11.04</w:t>
            </w:r>
          </w:p>
          <w:p w:rsidR="00572CF9" w:rsidRPr="007229ED" w:rsidRDefault="00572CF9" w:rsidP="00572CF9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rFonts w:cstheme="minorHAnsi"/>
              </w:rPr>
            </w:pPr>
            <w:r w:rsidRPr="00572CF9">
              <w:rPr>
                <w:rFonts w:cstheme="minorHAnsi"/>
                <w:i/>
              </w:rPr>
              <w:t>Som om solen kom for tæt på</w:t>
            </w:r>
            <w:r w:rsidRPr="00572CF9">
              <w:rPr>
                <w:rFonts w:cstheme="minorHAnsi"/>
              </w:rPr>
              <w:t xml:space="preserve">, Søren Flott, Thomas Laursen, Ole Sønnichsen. </w:t>
            </w:r>
            <w:r w:rsidRPr="007229ED">
              <w:rPr>
                <w:rFonts w:cstheme="minorHAnsi"/>
              </w:rPr>
              <w:t>Jyllandsposten, 04.11.04.</w:t>
            </w:r>
          </w:p>
          <w:p w:rsidR="00572CF9" w:rsidRPr="007229ED" w:rsidRDefault="00572CF9" w:rsidP="00572CF9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7229ED">
              <w:t xml:space="preserve">Rokokoposten: </w:t>
            </w:r>
            <w:r w:rsidRPr="007229ED">
              <w:rPr>
                <w:i/>
              </w:rPr>
              <w:t>Far smed søns computer i havnen i protest mod problematisk hjemmeskole</w:t>
            </w:r>
            <w:r w:rsidRPr="007229ED">
              <w:t xml:space="preserve">, 14.01.21 </w:t>
            </w:r>
          </w:p>
          <w:p w:rsidR="00572CF9" w:rsidRDefault="00572CF9" w:rsidP="00572CF9">
            <w:pPr>
              <w:pStyle w:val="Listeafsnit"/>
              <w:numPr>
                <w:ilvl w:val="0"/>
                <w:numId w:val="3"/>
              </w:numPr>
              <w:spacing w:afterLines="20" w:after="48"/>
              <w:rPr>
                <w:rFonts w:cstheme="minorHAnsi"/>
              </w:rPr>
            </w:pPr>
            <w:r w:rsidRPr="007229ED">
              <w:rPr>
                <w:rFonts w:cstheme="minorHAnsi"/>
                <w:i/>
              </w:rPr>
              <w:t>Forfærdende ulykke paa Nordbanen</w:t>
            </w:r>
            <w:r w:rsidRPr="007229ED">
              <w:rPr>
                <w:rFonts w:cstheme="minorHAnsi"/>
              </w:rPr>
              <w:t xml:space="preserve">, Herman Bang (1897) </w:t>
            </w:r>
          </w:p>
          <w:p w:rsidR="00572CF9" w:rsidRPr="007229ED" w:rsidRDefault="00572CF9" w:rsidP="00572CF9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7229ED">
              <w:rPr>
                <w:rFonts w:cstheme="minorHAnsi"/>
                <w:i/>
              </w:rPr>
              <w:t>Mennesker lytter til mennesker, så brug litteraturen</w:t>
            </w:r>
            <w:r w:rsidRPr="007229ED">
              <w:rPr>
                <w:rFonts w:cstheme="minorHAnsi"/>
              </w:rPr>
              <w:t>. Freja Bøgh Lassen, Politiken, 06.01.21</w:t>
            </w:r>
            <w:r w:rsidRPr="007229ED">
              <w:t xml:space="preserve"> </w:t>
            </w:r>
          </w:p>
          <w:p w:rsidR="00572CF9" w:rsidRPr="007229ED" w:rsidRDefault="00572CF9" w:rsidP="00572CF9">
            <w:pPr>
              <w:spacing w:afterLines="20" w:after="48"/>
              <w:ind w:left="360"/>
            </w:pPr>
          </w:p>
          <w:p w:rsidR="00572CF9" w:rsidRPr="007229ED" w:rsidRDefault="00572CF9" w:rsidP="00572CF9">
            <w:pPr>
              <w:pStyle w:val="Listeafsnit"/>
              <w:numPr>
                <w:ilvl w:val="0"/>
                <w:numId w:val="3"/>
              </w:numPr>
              <w:spacing w:afterLines="20" w:after="48"/>
            </w:pPr>
            <w:r w:rsidRPr="007229ED">
              <w:t xml:space="preserve">Podcast: </w:t>
            </w:r>
            <w:r w:rsidRPr="007229ED">
              <w:rPr>
                <w:i/>
              </w:rPr>
              <w:t xml:space="preserve">Sådan undgår du at sprede falske nyheder, </w:t>
            </w:r>
            <w:r w:rsidRPr="007229ED">
              <w:t xml:space="preserve">videnskab.dk </w:t>
            </w:r>
            <w:hyperlink r:id="rId8" w:history="1">
              <w:r w:rsidRPr="007229ED">
                <w:rPr>
                  <w:rStyle w:val="Hyperlink"/>
                </w:rPr>
                <w:t>https://soundcloud.com/videnskabdk/er-vi-alle-blevet-journalister</w:t>
              </w:r>
            </w:hyperlink>
            <w:r w:rsidRPr="007229ED">
              <w:t xml:space="preserve"> </w:t>
            </w:r>
          </w:p>
          <w:p w:rsidR="00572CF9" w:rsidRPr="007229ED" w:rsidRDefault="00572CF9" w:rsidP="00572CF9">
            <w:pPr>
              <w:spacing w:afterLines="20" w:after="48"/>
              <w:rPr>
                <w:b/>
              </w:rPr>
            </w:pPr>
            <w:r w:rsidRPr="007229ED">
              <w:tab/>
            </w:r>
          </w:p>
          <w:p w:rsidR="00572CF9" w:rsidRPr="00281A04" w:rsidRDefault="00572CF9" w:rsidP="00572CF9">
            <w:pPr>
              <w:spacing w:afterLines="20" w:after="48"/>
            </w:pPr>
            <w:r w:rsidRPr="007229ED">
              <w:rPr>
                <w:b/>
              </w:rPr>
              <w:t>Værk:</w:t>
            </w:r>
            <w:r w:rsidRPr="007229ED">
              <w:t xml:space="preserve"> Dokumentar: </w:t>
            </w:r>
            <w:r w:rsidR="007229ED" w:rsidRPr="007229ED">
              <w:rPr>
                <w:i/>
              </w:rPr>
              <w:t>Ryd forsiden</w:t>
            </w:r>
            <w:r w:rsidRPr="007229ED">
              <w:rPr>
                <w:i/>
              </w:rPr>
              <w:t xml:space="preserve"> </w:t>
            </w:r>
            <w:r w:rsidR="007229ED" w:rsidRPr="007229ED">
              <w:t xml:space="preserve">(afsnit 1) (DR1, 2019, 60 </w:t>
            </w:r>
            <w:r w:rsidRPr="007229ED">
              <w:t>min.)</w:t>
            </w:r>
          </w:p>
          <w:p w:rsidR="00235BD9" w:rsidRDefault="00235BD9" w:rsidP="005E1E46"/>
          <w:p w:rsidR="00235BD9" w:rsidRDefault="00235BD9" w:rsidP="005E1E46"/>
        </w:tc>
      </w:tr>
      <w:tr w:rsidR="007229ED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7229ED" w:rsidRDefault="007229ED" w:rsidP="005E1E46">
            <w:r w:rsidRPr="007229ED">
              <w:t>20 moduler á 50 minutter</w:t>
            </w:r>
          </w:p>
        </w:tc>
      </w:tr>
      <w:tr w:rsidR="007229ED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572CF9" w:rsidRPr="00572CF9" w:rsidRDefault="00572CF9" w:rsidP="00572CF9">
            <w:pPr>
              <w:spacing w:afterLines="20" w:after="48"/>
            </w:pPr>
            <w:r w:rsidRPr="00572CF9">
              <w:t xml:space="preserve">Avisjournalistik, nyhedskriterier, nyhedstrekanten, avisens genrer, kilder, </w:t>
            </w:r>
            <w:r w:rsidRPr="007229ED">
              <w:t>vinkling,</w:t>
            </w:r>
            <w:r w:rsidR="007229ED">
              <w:t xml:space="preserve"> meningsjournalistik,</w:t>
            </w:r>
            <w:r w:rsidRPr="007229ED">
              <w:t xml:space="preserve"> fake news og clickbait, det journalistiske sprog, dokumentar, fakta- og fiktionskoder</w:t>
            </w:r>
            <w:r w:rsidR="007229ED">
              <w:t>, filmiske virkemidler, præsentation af tekst, resumé af tekst, argumentation.</w:t>
            </w:r>
          </w:p>
          <w:p w:rsidR="00235BD9" w:rsidRDefault="00235BD9" w:rsidP="005E1E46"/>
        </w:tc>
      </w:tr>
      <w:tr w:rsidR="007229ED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572CF9" w:rsidP="005E1E46">
            <w:r>
              <w:t>Refleksion, skriveøvelser,</w:t>
            </w:r>
            <w:r w:rsidR="007229ED">
              <w:t xml:space="preserve"> gruppearbejde, selvstændigt arbejde, fremlæggelser.</w:t>
            </w:r>
          </w:p>
          <w:p w:rsidR="00235BD9" w:rsidRDefault="00235BD9" w:rsidP="005E1E46"/>
          <w:p w:rsidR="00235BD9" w:rsidRDefault="00235BD9" w:rsidP="005E1E46"/>
        </w:tc>
      </w:tr>
    </w:tbl>
    <w:p w:rsidR="007F6057" w:rsidRPr="00BB22F1" w:rsidRDefault="00596DA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7F6057" w:rsidTr="00C021C8">
        <w:tc>
          <w:tcPr>
            <w:tcW w:w="1271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2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:rsidR="007F6057" w:rsidRDefault="00DA18F9" w:rsidP="007F6057">
            <w:r>
              <w:t>Oplysningstiden</w:t>
            </w:r>
          </w:p>
        </w:tc>
      </w:tr>
      <w:bookmarkEnd w:id="2"/>
      <w:tr w:rsidR="007F6057" w:rsidTr="00C021C8">
        <w:tc>
          <w:tcPr>
            <w:tcW w:w="1271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8357" w:type="dxa"/>
          </w:tcPr>
          <w:p w:rsidR="002E6C8C" w:rsidRPr="00820A3B" w:rsidRDefault="002E6C8C" w:rsidP="002E6C8C">
            <w:pPr>
              <w:spacing w:line="240" w:lineRule="auto"/>
            </w:pPr>
            <w:r w:rsidRPr="00820A3B">
              <w:rPr>
                <w:i/>
              </w:rPr>
              <w:t>Litteraturhistorien - på langs og på tværs</w:t>
            </w:r>
            <w:r w:rsidRPr="00820A3B">
              <w:t xml:space="preserve"> (2016). Barbara Kjær-Hansen og Tinne Serup Bertelsen, Systime a/s, 2. udgave, 6. oplag.</w:t>
            </w:r>
          </w:p>
          <w:p w:rsidR="002E6C8C" w:rsidRPr="002E6C8C" w:rsidRDefault="002E6C8C" w:rsidP="002E6C8C">
            <w:pPr>
              <w:spacing w:afterLines="20" w:after="48"/>
              <w:rPr>
                <w:rFonts w:cstheme="minorHAnsi"/>
                <w:highlight w:val="yellow"/>
              </w:rPr>
            </w:pPr>
            <w:r w:rsidRPr="00C021C8">
              <w:t xml:space="preserve">s. 73-76, </w:t>
            </w:r>
            <w:r w:rsidRPr="00C021C8">
              <w:rPr>
                <w:rFonts w:cstheme="minorHAnsi"/>
              </w:rPr>
              <w:t>274-277</w:t>
            </w:r>
          </w:p>
          <w:p w:rsidR="002E6C8C" w:rsidRPr="002E6C8C" w:rsidRDefault="002E6C8C" w:rsidP="002E6C8C">
            <w:pPr>
              <w:spacing w:afterLines="20" w:after="48"/>
              <w:rPr>
                <w:rFonts w:cstheme="minorHAnsi"/>
                <w:highlight w:val="yellow"/>
              </w:rPr>
            </w:pPr>
          </w:p>
          <w:p w:rsidR="002E6C8C" w:rsidRDefault="002E6C8C" w:rsidP="002E6C8C">
            <w:pPr>
              <w:spacing w:line="240" w:lineRule="auto"/>
            </w:pPr>
            <w:r w:rsidRPr="00C021C8">
              <w:rPr>
                <w:i/>
              </w:rPr>
              <w:t>Brug litteraturhistorien</w:t>
            </w:r>
            <w:r w:rsidRPr="00C021C8">
              <w:t xml:space="preserve">, Sørensen og Rangvid, Systime: </w:t>
            </w:r>
            <w:r w:rsidRPr="00C021C8">
              <w:br/>
              <w:t xml:space="preserve">Oplysningstiden: nar og norm, drik og ædruelighed + Oplysningen: fornuftens tidsalder + Idealer om fremskridt og frihed </w:t>
            </w:r>
          </w:p>
          <w:p w:rsidR="00C021C8" w:rsidRDefault="00C021C8" w:rsidP="002E6C8C">
            <w:pPr>
              <w:spacing w:line="240" w:lineRule="auto"/>
            </w:pPr>
          </w:p>
          <w:p w:rsidR="00C021C8" w:rsidRPr="00C021C8" w:rsidRDefault="00C021C8" w:rsidP="00C021C8">
            <w:r w:rsidRPr="002F4D81">
              <w:rPr>
                <w:i/>
              </w:rPr>
              <w:t>Skriveøvelser til HF-dansk</w:t>
            </w:r>
            <w:r w:rsidRPr="002F4D81">
              <w:t xml:space="preserve"> (2014). Annette Nielsen og Lene Trolle Schütter, Systime.</w:t>
            </w:r>
            <w:r>
              <w:t xml:space="preserve"> </w:t>
            </w:r>
            <w:r>
              <w:br/>
              <w:t>s. 45</w:t>
            </w:r>
          </w:p>
          <w:p w:rsidR="002E6C8C" w:rsidRPr="002E6C8C" w:rsidRDefault="002E6C8C" w:rsidP="002E6C8C">
            <w:pPr>
              <w:spacing w:afterLines="20" w:after="48"/>
              <w:rPr>
                <w:highlight w:val="yellow"/>
              </w:rPr>
            </w:pPr>
          </w:p>
          <w:p w:rsidR="002E6C8C" w:rsidRPr="00C021C8" w:rsidRDefault="002E6C8C" w:rsidP="002E6C8C">
            <w:pPr>
              <w:spacing w:afterLines="20" w:after="48"/>
              <w:rPr>
                <w:b/>
              </w:rPr>
            </w:pPr>
          </w:p>
          <w:p w:rsidR="002E6C8C" w:rsidRPr="00C021C8" w:rsidRDefault="002E6C8C" w:rsidP="002E6C8C">
            <w:pPr>
              <w:spacing w:afterLines="20" w:after="48"/>
              <w:rPr>
                <w:b/>
              </w:rPr>
            </w:pPr>
            <w:r w:rsidRPr="00C021C8">
              <w:rPr>
                <w:b/>
              </w:rPr>
              <w:t>Tekster:</w:t>
            </w:r>
          </w:p>
          <w:p w:rsidR="002E6C8C" w:rsidRPr="00C021C8" w:rsidRDefault="002E6C8C" w:rsidP="002E6C8C">
            <w:pPr>
              <w:pStyle w:val="Listeafsnit"/>
              <w:numPr>
                <w:ilvl w:val="0"/>
                <w:numId w:val="4"/>
              </w:numPr>
              <w:spacing w:afterLines="20" w:after="48"/>
              <w:rPr>
                <w:b/>
              </w:rPr>
            </w:pPr>
            <w:r w:rsidRPr="00C021C8">
              <w:t>A</w:t>
            </w:r>
            <w:r w:rsidRPr="00C021C8">
              <w:rPr>
                <w:rFonts w:cstheme="minorHAnsi"/>
              </w:rPr>
              <w:t xml:space="preserve">kt 1 og akt 5 af </w:t>
            </w:r>
            <w:r w:rsidRPr="00C021C8">
              <w:rPr>
                <w:rFonts w:cstheme="minorHAnsi"/>
                <w:i/>
              </w:rPr>
              <w:t xml:space="preserve">Jeppe på bjerget </w:t>
            </w:r>
            <w:r w:rsidRPr="00C021C8">
              <w:rPr>
                <w:rFonts w:cstheme="minorHAnsi"/>
              </w:rPr>
              <w:t xml:space="preserve">af Ludvig Holberg (1722) </w:t>
            </w:r>
          </w:p>
          <w:p w:rsidR="002E6C8C" w:rsidRPr="002E6C8C" w:rsidRDefault="002E6C8C" w:rsidP="002E6C8C">
            <w:pPr>
              <w:spacing w:afterLines="20" w:after="48"/>
              <w:rPr>
                <w:highlight w:val="yellow"/>
              </w:rPr>
            </w:pPr>
          </w:p>
          <w:p w:rsidR="002E6C8C" w:rsidRPr="00C021C8" w:rsidRDefault="002E6C8C" w:rsidP="002E6C8C">
            <w:pPr>
              <w:spacing w:afterLines="20" w:after="48"/>
              <w:rPr>
                <w:b/>
              </w:rPr>
            </w:pPr>
            <w:r w:rsidRPr="00C021C8">
              <w:rPr>
                <w:b/>
              </w:rPr>
              <w:t>Film/dokumentar m.m.:</w:t>
            </w:r>
          </w:p>
          <w:p w:rsidR="002E6C8C" w:rsidRPr="00C021C8" w:rsidRDefault="002E6C8C" w:rsidP="002E6C8C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 w:rsidRPr="00C021C8">
              <w:t xml:space="preserve">Dokumentar: </w:t>
            </w:r>
            <w:hyperlink r:id="rId9" w:anchor="!/00:00" w:history="1">
              <w:r w:rsidRPr="00C021C8">
                <w:rPr>
                  <w:rStyle w:val="Hyperlink"/>
                  <w:i/>
                  <w:color w:val="auto"/>
                  <w:u w:val="none"/>
                </w:rPr>
                <w:t>Historien om Danmark: Enevælde og oplysningstid</w:t>
              </w:r>
            </w:hyperlink>
            <w:r w:rsidRPr="00C021C8">
              <w:t xml:space="preserve"> (59:26 min)</w:t>
            </w:r>
          </w:p>
          <w:p w:rsidR="002E6C8C" w:rsidRPr="00C021C8" w:rsidRDefault="002E6C8C" w:rsidP="002E6C8C">
            <w:pPr>
              <w:pStyle w:val="Listeafsnit"/>
              <w:numPr>
                <w:ilvl w:val="0"/>
                <w:numId w:val="4"/>
              </w:numPr>
              <w:spacing w:afterLines="20" w:after="48"/>
              <w:rPr>
                <w:b/>
              </w:rPr>
            </w:pPr>
            <w:r w:rsidRPr="00C021C8">
              <w:t xml:space="preserve">Film: </w:t>
            </w:r>
            <w:r w:rsidRPr="00C021C8">
              <w:rPr>
                <w:i/>
              </w:rPr>
              <w:t xml:space="preserve">En kongelig affære, </w:t>
            </w:r>
            <w:r w:rsidRPr="00C021C8">
              <w:t>Nikolaj Arcel (2012) (2t, 17m)</w:t>
            </w:r>
          </w:p>
          <w:p w:rsidR="00C021C8" w:rsidRPr="00C021C8" w:rsidRDefault="00C021C8" w:rsidP="00C021C8">
            <w:pPr>
              <w:pStyle w:val="Listeafsnit"/>
              <w:spacing w:afterLines="20" w:after="48"/>
              <w:rPr>
                <w:b/>
              </w:rPr>
            </w:pPr>
          </w:p>
          <w:p w:rsidR="002E6C8C" w:rsidRPr="00C021C8" w:rsidRDefault="002E6C8C" w:rsidP="002E6C8C">
            <w:r w:rsidRPr="00C021C8">
              <w:rPr>
                <w:b/>
              </w:rPr>
              <w:tab/>
            </w:r>
          </w:p>
          <w:p w:rsidR="002E6C8C" w:rsidRPr="00820A3B" w:rsidRDefault="002E6C8C" w:rsidP="002E6C8C">
            <w:pPr>
              <w:spacing w:line="240" w:lineRule="auto"/>
            </w:pPr>
            <w:r w:rsidRPr="00C021C8">
              <w:rPr>
                <w:b/>
              </w:rPr>
              <w:t>Værk:</w:t>
            </w:r>
            <w:r w:rsidRPr="00C021C8">
              <w:t xml:space="preserve"> Karoline Stjernfelt: </w:t>
            </w:r>
            <w:r w:rsidRPr="00C021C8">
              <w:rPr>
                <w:i/>
              </w:rPr>
              <w:t>I morgen bliver bedre</w:t>
            </w:r>
            <w:r w:rsidRPr="00C021C8">
              <w:t xml:space="preserve"> (Cobolt, 2015)</w:t>
            </w:r>
          </w:p>
          <w:p w:rsidR="007F6057" w:rsidRDefault="007F6057" w:rsidP="007F6057"/>
          <w:p w:rsidR="007F6057" w:rsidRDefault="007F6057" w:rsidP="007F6057"/>
        </w:tc>
      </w:tr>
      <w:tr w:rsidR="007F6057" w:rsidTr="00C021C8">
        <w:tc>
          <w:tcPr>
            <w:tcW w:w="1271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:rsidR="007F6057" w:rsidRDefault="00C021C8" w:rsidP="007F6057">
            <w:r>
              <w:t>16</w:t>
            </w:r>
            <w:r w:rsidRPr="007229ED">
              <w:t xml:space="preserve"> moduler á 50 minutter</w:t>
            </w:r>
          </w:p>
        </w:tc>
      </w:tr>
      <w:tr w:rsidR="007F6057" w:rsidTr="00C021C8">
        <w:tc>
          <w:tcPr>
            <w:tcW w:w="1271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8357" w:type="dxa"/>
          </w:tcPr>
          <w:p w:rsidR="007F6057" w:rsidRDefault="00C021C8" w:rsidP="007F6057">
            <w:r>
              <w:t>H</w:t>
            </w:r>
            <w:r w:rsidR="002E6C8C" w:rsidRPr="00C021C8">
              <w:t>istoriske fakta, komparativ analyse af spillefilm og grafisk roman,</w:t>
            </w:r>
            <w:r>
              <w:t xml:space="preserve"> at indsætte citater, dramagenren i </w:t>
            </w:r>
            <w:r w:rsidRPr="00C021C8">
              <w:t>oplysning</w:t>
            </w:r>
            <w:r w:rsidR="002E6C8C" w:rsidRPr="00C021C8">
              <w:t>stiden</w:t>
            </w:r>
            <w:r w:rsidRPr="00C021C8">
              <w:t>.</w:t>
            </w:r>
          </w:p>
          <w:p w:rsidR="007F6057" w:rsidRDefault="007F6057" w:rsidP="007F6057"/>
          <w:p w:rsidR="007F6057" w:rsidRDefault="007F6057" w:rsidP="007F6057"/>
        </w:tc>
      </w:tr>
      <w:tr w:rsidR="007F6057" w:rsidTr="00C021C8">
        <w:tc>
          <w:tcPr>
            <w:tcW w:w="1271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8357" w:type="dxa"/>
          </w:tcPr>
          <w:p w:rsidR="007F6057" w:rsidRDefault="00C021C8" w:rsidP="007F6057">
            <w:r>
              <w:t>S</w:t>
            </w:r>
            <w:r w:rsidRPr="00C021C8">
              <w:t>kriveøvelser</w:t>
            </w:r>
            <w:r w:rsidR="002E6C8C" w:rsidRPr="00C021C8">
              <w:t xml:space="preserve">, rollelæsning, hjemmeopgaver, gruppearbejde, </w:t>
            </w:r>
            <w:r w:rsidRPr="00C021C8">
              <w:t>skriftlig analyse, give feedback til hinanden.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025F8E" w:rsidRDefault="00025F8E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547CF2" w:rsidTr="001A63EE">
        <w:tc>
          <w:tcPr>
            <w:tcW w:w="1129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3" w:name="Titel4"/>
            <w:r w:rsidRPr="00C4696B">
              <w:rPr>
                <w:b/>
              </w:rPr>
              <w:t>Titel 4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8499" w:type="dxa"/>
          </w:tcPr>
          <w:p w:rsidR="007F6057" w:rsidRDefault="00DA18F9" w:rsidP="007F6057">
            <w:r>
              <w:t>Romantikken</w:t>
            </w:r>
          </w:p>
        </w:tc>
      </w:tr>
      <w:bookmarkEnd w:id="3"/>
      <w:tr w:rsidR="00547CF2" w:rsidRPr="000E796B" w:rsidTr="001A63EE">
        <w:tc>
          <w:tcPr>
            <w:tcW w:w="1129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8499" w:type="dxa"/>
          </w:tcPr>
          <w:p w:rsidR="00025F8E" w:rsidRPr="00D63BCA" w:rsidRDefault="00025F8E" w:rsidP="00025F8E">
            <w:pPr>
              <w:spacing w:line="240" w:lineRule="auto"/>
            </w:pPr>
            <w:r w:rsidRPr="00D63BCA">
              <w:rPr>
                <w:i/>
              </w:rPr>
              <w:t>Litteraturhistorien - på langs og på tværs</w:t>
            </w:r>
            <w:r w:rsidRPr="00D63BCA">
              <w:t xml:space="preserve"> (2016). Barbara Kjær-Hansen og Tinne Serup Bertelsen, Systime a/s, 2. udgave, 6. oplag.</w:t>
            </w:r>
          </w:p>
          <w:p w:rsidR="00025F8E" w:rsidRPr="00025F8E" w:rsidRDefault="00025F8E" w:rsidP="00025F8E">
            <w:pPr>
              <w:spacing w:afterLines="20" w:after="48"/>
              <w:rPr>
                <w:highlight w:val="yellow"/>
              </w:rPr>
            </w:pPr>
            <w:r w:rsidRPr="00547CF2">
              <w:t>s. 91-100, 102-110</w:t>
            </w:r>
          </w:p>
          <w:p w:rsidR="00025F8E" w:rsidRPr="00547CF2" w:rsidRDefault="00025F8E" w:rsidP="00025F8E">
            <w:pPr>
              <w:spacing w:afterLines="20" w:after="48"/>
            </w:pPr>
          </w:p>
          <w:p w:rsidR="00025F8E" w:rsidRPr="00547CF2" w:rsidRDefault="00025F8E" w:rsidP="00025F8E">
            <w:r w:rsidRPr="00547CF2">
              <w:rPr>
                <w:i/>
              </w:rPr>
              <w:t>Håndbog til dansk - litteratur, sprog og medier</w:t>
            </w:r>
            <w:r w:rsidR="00B46809">
              <w:t xml:space="preserve"> (2017</w:t>
            </w:r>
            <w:r w:rsidRPr="00547CF2">
              <w:t>). Ole Schultz Larsen og Dansklærerfore</w:t>
            </w:r>
            <w:r w:rsidR="00547CF2">
              <w:t>ningens Forlag og Systime a/s. 3</w:t>
            </w:r>
            <w:r w:rsidRPr="00547CF2">
              <w:t>. udgave, 1. oplag.</w:t>
            </w:r>
          </w:p>
          <w:p w:rsidR="00025F8E" w:rsidRDefault="00025F8E" w:rsidP="00025F8E">
            <w:pPr>
              <w:spacing w:afterLines="20" w:after="48"/>
            </w:pPr>
            <w:r w:rsidRPr="00547CF2">
              <w:t>s. 74-76</w:t>
            </w:r>
          </w:p>
          <w:p w:rsidR="00547CF2" w:rsidRDefault="00547CF2" w:rsidP="00025F8E">
            <w:pPr>
              <w:spacing w:afterLines="20" w:after="48"/>
            </w:pPr>
          </w:p>
          <w:p w:rsidR="00547CF2" w:rsidRPr="002F4D81" w:rsidRDefault="00547CF2" w:rsidP="00547CF2">
            <w:r w:rsidRPr="002F4D81">
              <w:rPr>
                <w:i/>
              </w:rPr>
              <w:t>Skriveøvelser til HF-dansk</w:t>
            </w:r>
            <w:r w:rsidRPr="002F4D81">
              <w:t xml:space="preserve"> (2014). Annette Nielsen og Lene Trolle Schütter, Systime.</w:t>
            </w:r>
          </w:p>
          <w:p w:rsidR="00547CF2" w:rsidRPr="007229ED" w:rsidRDefault="00547CF2" w:rsidP="00547CF2">
            <w:r>
              <w:t>s. 37-41</w:t>
            </w:r>
          </w:p>
          <w:p w:rsidR="00547CF2" w:rsidRPr="00547CF2" w:rsidRDefault="00547CF2" w:rsidP="00025F8E">
            <w:pPr>
              <w:spacing w:afterLines="20" w:after="48"/>
            </w:pPr>
          </w:p>
          <w:p w:rsidR="00025F8E" w:rsidRPr="00025F8E" w:rsidRDefault="00025F8E" w:rsidP="00025F8E">
            <w:pPr>
              <w:spacing w:afterLines="20" w:after="48"/>
              <w:rPr>
                <w:highlight w:val="yellow"/>
              </w:rPr>
            </w:pPr>
          </w:p>
          <w:p w:rsidR="00025F8E" w:rsidRPr="00547CF2" w:rsidRDefault="00025F8E" w:rsidP="00025F8E">
            <w:pPr>
              <w:spacing w:afterLines="20" w:after="48"/>
              <w:rPr>
                <w:b/>
              </w:rPr>
            </w:pPr>
            <w:r w:rsidRPr="00547CF2">
              <w:rPr>
                <w:b/>
              </w:rPr>
              <w:t>Tekster:</w:t>
            </w:r>
            <w:r w:rsidRPr="00547CF2">
              <w:rPr>
                <w:b/>
              </w:rPr>
              <w:tab/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</w:pPr>
            <w:r w:rsidRPr="00547CF2">
              <w:t xml:space="preserve">Schack Staffeldt: </w:t>
            </w:r>
            <w:r w:rsidRPr="00547CF2">
              <w:rPr>
                <w:i/>
              </w:rPr>
              <w:t xml:space="preserve">Indvielsen </w:t>
            </w:r>
            <w:r w:rsidRPr="00547CF2">
              <w:t>(1804)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</w:pPr>
            <w:r w:rsidRPr="00547CF2">
              <w:t xml:space="preserve">Adam Oehlenschläger: </w:t>
            </w:r>
            <w:r w:rsidRPr="00547CF2">
              <w:rPr>
                <w:i/>
              </w:rPr>
              <w:t>Morgenvandring</w:t>
            </w:r>
            <w:r w:rsidRPr="00547CF2">
              <w:t xml:space="preserve"> (1805) 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</w:pPr>
            <w:r w:rsidRPr="00547CF2">
              <w:t xml:space="preserve">H.C. Andersen: </w:t>
            </w:r>
            <w:r w:rsidRPr="00547CF2">
              <w:rPr>
                <w:i/>
              </w:rPr>
              <w:t>Skrubtudsen</w:t>
            </w:r>
            <w:r w:rsidRPr="00547CF2">
              <w:t xml:space="preserve"> (1866)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</w:pPr>
            <w:r w:rsidRPr="00547CF2">
              <w:t xml:space="preserve">Adam Oehlenschläger: </w:t>
            </w:r>
            <w:r w:rsidRPr="00547CF2">
              <w:rPr>
                <w:i/>
              </w:rPr>
              <w:t xml:space="preserve">Fædrelandssang </w:t>
            </w:r>
            <w:r w:rsidRPr="00547CF2">
              <w:t xml:space="preserve">(Der er et yndigt land), 1819 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</w:pPr>
            <w:r w:rsidRPr="00547CF2">
              <w:t xml:space="preserve">N.F.S. Grundtvig: </w:t>
            </w:r>
            <w:r w:rsidRPr="00547CF2">
              <w:rPr>
                <w:i/>
              </w:rPr>
              <w:t>Danmarks Trøst</w:t>
            </w:r>
            <w:r w:rsidRPr="00547CF2">
              <w:t xml:space="preserve"> (1820) 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  <w:rPr>
                <w:b/>
              </w:rPr>
            </w:pPr>
            <w:r w:rsidRPr="00547CF2">
              <w:t xml:space="preserve">H.C. Andersen: Hyrdinden og Skorstensfejeren (1845) 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="20"/>
              <w:rPr>
                <w:b/>
              </w:rPr>
            </w:pPr>
            <w:r w:rsidRPr="00547CF2">
              <w:t xml:space="preserve">St. St. Blicher: </w:t>
            </w:r>
            <w:r w:rsidRPr="00547CF2">
              <w:rPr>
                <w:i/>
              </w:rPr>
              <w:t xml:space="preserve">Marie. En erindring fra Vesterhavet </w:t>
            </w:r>
            <w:r w:rsidRPr="00547CF2">
              <w:t>(1836)</w:t>
            </w:r>
          </w:p>
          <w:p w:rsidR="00025F8E" w:rsidRPr="00025F8E" w:rsidRDefault="00025F8E" w:rsidP="00025F8E">
            <w:pPr>
              <w:spacing w:after="20"/>
              <w:rPr>
                <w:b/>
                <w:highlight w:val="yellow"/>
              </w:rPr>
            </w:pPr>
          </w:p>
          <w:p w:rsidR="00025F8E" w:rsidRPr="00547CF2" w:rsidRDefault="00025F8E" w:rsidP="00547CF2">
            <w:pPr>
              <w:spacing w:after="20"/>
              <w:rPr>
                <w:b/>
              </w:rPr>
            </w:pPr>
            <w:r w:rsidRPr="00547CF2">
              <w:rPr>
                <w:b/>
              </w:rPr>
              <w:t>Film/dokumentar m.m.: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  <w:rPr>
                <w:b/>
              </w:rPr>
            </w:pPr>
            <w:r w:rsidRPr="00547CF2">
              <w:rPr>
                <w:rFonts w:cstheme="minorHAnsi"/>
              </w:rPr>
              <w:t>Øgendahl og de store forfattere: H.C. Andersen, DR1, 2018 (29 min)</w:t>
            </w:r>
          </w:p>
          <w:p w:rsidR="00025F8E" w:rsidRPr="00547CF2" w:rsidRDefault="00025F8E" w:rsidP="00025F8E">
            <w:pPr>
              <w:pStyle w:val="Listeafsnit"/>
              <w:numPr>
                <w:ilvl w:val="0"/>
                <w:numId w:val="5"/>
              </w:numPr>
              <w:spacing w:afterLines="20" w:after="48"/>
              <w:rPr>
                <w:lang w:val="nb-NO"/>
              </w:rPr>
            </w:pPr>
            <w:r w:rsidRPr="00547CF2">
              <w:rPr>
                <w:lang w:val="nb-NO"/>
              </w:rPr>
              <w:t>5 skarpe om Grundtvig (DRK, 2013) (19 min)</w:t>
            </w:r>
          </w:p>
          <w:p w:rsidR="007F6057" w:rsidRPr="00A41AD4" w:rsidRDefault="007F6057" w:rsidP="007F6057">
            <w:pPr>
              <w:rPr>
                <w:lang w:val="nb-NO"/>
              </w:rPr>
            </w:pPr>
          </w:p>
          <w:p w:rsidR="007F6057" w:rsidRPr="00A41AD4" w:rsidRDefault="007F6057" w:rsidP="007F6057">
            <w:pPr>
              <w:rPr>
                <w:lang w:val="nb-NO"/>
              </w:rPr>
            </w:pPr>
          </w:p>
        </w:tc>
      </w:tr>
      <w:tr w:rsidR="00547CF2" w:rsidTr="001A63EE">
        <w:tc>
          <w:tcPr>
            <w:tcW w:w="1129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8499" w:type="dxa"/>
          </w:tcPr>
          <w:p w:rsidR="007F6057" w:rsidRDefault="003B46C6" w:rsidP="007F6057">
            <w:r>
              <w:t xml:space="preserve">24 </w:t>
            </w:r>
            <w:r w:rsidRPr="007229ED">
              <w:t>moduler á 50 minutter</w:t>
            </w:r>
          </w:p>
        </w:tc>
      </w:tr>
      <w:tr w:rsidR="00547CF2" w:rsidTr="001A63EE">
        <w:tc>
          <w:tcPr>
            <w:tcW w:w="1129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:rsidR="00025F8E" w:rsidRPr="00D63BCA" w:rsidRDefault="00025F8E" w:rsidP="00025F8E">
            <w:pPr>
              <w:spacing w:afterLines="20" w:after="48"/>
            </w:pPr>
            <w:r w:rsidRPr="00547CF2">
              <w:t>Romantikken som litterær periode, nyplatonisme, universalromantik, nationalromantik,</w:t>
            </w:r>
            <w:r w:rsidR="00547CF2" w:rsidRPr="00547CF2">
              <w:t xml:space="preserve"> semantiske skemaer,</w:t>
            </w:r>
            <w:r w:rsidR="00547CF2">
              <w:t xml:space="preserve"> </w:t>
            </w:r>
            <w:r w:rsidR="00547CF2" w:rsidRPr="00547CF2">
              <w:t>perspektivering,</w:t>
            </w:r>
            <w:r w:rsidRPr="00547CF2">
              <w:t xml:space="preserve"> den analyserende a</w:t>
            </w:r>
            <w:r w:rsidR="00547CF2">
              <w:t>rtikel, biedermeier, romantisme, indledning og afslutning.</w:t>
            </w:r>
          </w:p>
          <w:p w:rsidR="007F6057" w:rsidRDefault="007F6057" w:rsidP="007F6057"/>
        </w:tc>
      </w:tr>
      <w:tr w:rsidR="00547CF2" w:rsidTr="001A63EE">
        <w:tc>
          <w:tcPr>
            <w:tcW w:w="1129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:rsidR="00547CF2" w:rsidRPr="00D63BCA" w:rsidRDefault="00547CF2" w:rsidP="00547CF2">
            <w:r>
              <w:t>S</w:t>
            </w:r>
            <w:r w:rsidRPr="00547CF2">
              <w:t xml:space="preserve">kriveøvelse, nearpod, </w:t>
            </w:r>
            <w:r>
              <w:t xml:space="preserve">repetition, </w:t>
            </w:r>
            <w:r w:rsidRPr="00547CF2">
              <w:t>stationsarbejde, filmbingo</w:t>
            </w:r>
            <w:r>
              <w:t>, hjemmeopgaver.</w:t>
            </w:r>
          </w:p>
          <w:p w:rsidR="007F6057" w:rsidRDefault="007F6057" w:rsidP="007F6057"/>
        </w:tc>
      </w:tr>
    </w:tbl>
    <w:p w:rsidR="007F6057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547CF2" w:rsidP="00C9148D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506FE" w:rsidTr="001A63EE">
        <w:tc>
          <w:tcPr>
            <w:tcW w:w="1555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4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8073" w:type="dxa"/>
          </w:tcPr>
          <w:p w:rsidR="007F6057" w:rsidRDefault="00DA18F9" w:rsidP="007F6057">
            <w:r>
              <w:t>Det moderne gennembrud</w:t>
            </w:r>
          </w:p>
        </w:tc>
      </w:tr>
      <w:bookmarkEnd w:id="4"/>
      <w:tr w:rsidR="000506FE" w:rsidTr="001A63EE">
        <w:tc>
          <w:tcPr>
            <w:tcW w:w="1555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8073" w:type="dxa"/>
          </w:tcPr>
          <w:p w:rsidR="00DE56CF" w:rsidRPr="00AD3DD8" w:rsidRDefault="00DE56CF" w:rsidP="00DE56CF">
            <w:pPr>
              <w:spacing w:line="240" w:lineRule="auto"/>
            </w:pPr>
            <w:r w:rsidRPr="00AD3DD8">
              <w:rPr>
                <w:i/>
              </w:rPr>
              <w:t>Litteraturhistorien - på langs og på tværs</w:t>
            </w:r>
            <w:r w:rsidRPr="00AD3DD8">
              <w:t xml:space="preserve"> (2016). Barbara Kjær-Hansen og Tinne Serup Bertelsen, Systime a/s, 2. udgave, 6. oplag.</w:t>
            </w:r>
          </w:p>
          <w:p w:rsidR="00DE56CF" w:rsidRPr="00DE56CF" w:rsidRDefault="00DE56CF" w:rsidP="00DE56CF">
            <w:pPr>
              <w:spacing w:line="240" w:lineRule="auto"/>
              <w:rPr>
                <w:highlight w:val="yellow"/>
              </w:rPr>
            </w:pPr>
            <w:r w:rsidRPr="00DE56CF">
              <w:t>s. 116-129, 130-134, 270-271, 277-278</w:t>
            </w:r>
            <w:r w:rsidRPr="00DE56CF">
              <w:br/>
            </w:r>
          </w:p>
          <w:p w:rsidR="00DE56CF" w:rsidRPr="00DE56CF" w:rsidRDefault="00DE56CF" w:rsidP="00DE56CF">
            <w:pPr>
              <w:rPr>
                <w:highlight w:val="yellow"/>
              </w:rPr>
            </w:pPr>
          </w:p>
          <w:p w:rsidR="00DE56CF" w:rsidRPr="00DE56CF" w:rsidRDefault="00DE56CF" w:rsidP="00DE56CF">
            <w:pPr>
              <w:rPr>
                <w:b/>
              </w:rPr>
            </w:pPr>
            <w:r w:rsidRPr="00DE56CF">
              <w:rPr>
                <w:b/>
              </w:rPr>
              <w:t>Tekster:</w:t>
            </w:r>
          </w:p>
          <w:p w:rsidR="00DE56CF" w:rsidRPr="00DE56CF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DE56CF">
              <w:t xml:space="preserve">Georg Brandes: Indledningsforelæsning til Hovedstrømninger (uddrag) (1871) </w:t>
            </w:r>
          </w:p>
          <w:p w:rsidR="00DE56CF" w:rsidRPr="00DE56CF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DE56CF">
              <w:t xml:space="preserve">J.P. Jacobsen: </w:t>
            </w:r>
            <w:r w:rsidRPr="00DE56CF">
              <w:rPr>
                <w:i/>
              </w:rPr>
              <w:t>Fru Marie Grubbe</w:t>
            </w:r>
            <w:r w:rsidRPr="00DE56CF">
              <w:t xml:space="preserve"> (1876)</w:t>
            </w:r>
            <w:r w:rsidRPr="00DE56CF">
              <w:tab/>
            </w:r>
          </w:p>
          <w:p w:rsidR="00DE56CF" w:rsidRPr="00DE56CF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  <w:rPr>
                <w:b/>
              </w:rPr>
            </w:pPr>
            <w:r w:rsidRPr="00DE56CF">
              <w:t xml:space="preserve">Johanne Meyer: </w:t>
            </w:r>
            <w:r w:rsidRPr="00DE56CF">
              <w:rPr>
                <w:i/>
              </w:rPr>
              <w:t>Kvindens politiske Valgret og Valgbarhed</w:t>
            </w:r>
            <w:r w:rsidRPr="00DE56CF">
              <w:t xml:space="preserve"> (1888) (uddrag)</w:t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506FE">
              <w:t xml:space="preserve">Katrine Winkel Holm: </w:t>
            </w:r>
            <w:r w:rsidRPr="000506FE">
              <w:rPr>
                <w:i/>
              </w:rPr>
              <w:t xml:space="preserve">Jeg anklager feminismen </w:t>
            </w:r>
            <w:r w:rsidRPr="000506FE">
              <w:t>(2010) (uddrag)</w:t>
            </w:r>
            <w:r w:rsidRPr="000506FE">
              <w:rPr>
                <w:b/>
              </w:rPr>
              <w:tab/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506FE">
              <w:t xml:space="preserve">Henrik Pontoppidan: </w:t>
            </w:r>
            <w:r w:rsidRPr="000506FE">
              <w:rPr>
                <w:i/>
              </w:rPr>
              <w:t xml:space="preserve">En stor Dag </w:t>
            </w:r>
            <w:r w:rsidRPr="000506FE">
              <w:t>(1891)</w:t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506FE">
              <w:t xml:space="preserve">Victoria Benedictsson: </w:t>
            </w:r>
            <w:r w:rsidRPr="000506FE">
              <w:rPr>
                <w:i/>
              </w:rPr>
              <w:t xml:space="preserve">Sorg </w:t>
            </w:r>
            <w:r w:rsidRPr="000506FE">
              <w:t>(1884) (svensk tekst på originalsprog)</w:t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  <w:rPr>
                <w:lang w:val="nb-NO"/>
              </w:rPr>
            </w:pPr>
            <w:r w:rsidRPr="000506FE">
              <w:rPr>
                <w:lang w:val="nb-NO"/>
              </w:rPr>
              <w:t xml:space="preserve">Amalie Skram: </w:t>
            </w:r>
            <w:r w:rsidRPr="000506FE">
              <w:rPr>
                <w:i/>
                <w:lang w:val="nb-NO"/>
              </w:rPr>
              <w:t xml:space="preserve">Karens jul </w:t>
            </w:r>
            <w:r w:rsidRPr="000506FE">
              <w:rPr>
                <w:lang w:val="nb-NO"/>
              </w:rPr>
              <w:t>(1885) (norsk tekst på originalsprog)</w:t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506FE">
              <w:t xml:space="preserve">Herman Bang: </w:t>
            </w:r>
            <w:r w:rsidR="000506FE" w:rsidRPr="000506FE">
              <w:rPr>
                <w:i/>
              </w:rPr>
              <w:t>Den sidste balkjole</w:t>
            </w:r>
            <w:r w:rsidRPr="000506FE">
              <w:t xml:space="preserve"> (188</w:t>
            </w:r>
            <w:r w:rsidR="000506FE" w:rsidRPr="000506FE">
              <w:t>7</w:t>
            </w:r>
            <w:r w:rsidRPr="000506FE">
              <w:t>)</w:t>
            </w:r>
          </w:p>
          <w:p w:rsidR="00DE56CF" w:rsidRPr="00DE56CF" w:rsidRDefault="00DE56CF" w:rsidP="00DE56CF">
            <w:pPr>
              <w:spacing w:afterLines="20" w:after="48"/>
              <w:rPr>
                <w:highlight w:val="yellow"/>
              </w:rPr>
            </w:pPr>
          </w:p>
          <w:p w:rsidR="00DE56CF" w:rsidRPr="00DE56CF" w:rsidRDefault="00DE56CF" w:rsidP="00DE56CF">
            <w:pPr>
              <w:spacing w:afterLines="20" w:after="48"/>
              <w:rPr>
                <w:b/>
              </w:rPr>
            </w:pPr>
            <w:r w:rsidRPr="00DE56CF">
              <w:rPr>
                <w:b/>
              </w:rPr>
              <w:t>Film/dokumentar m.m.:</w:t>
            </w:r>
          </w:p>
          <w:p w:rsidR="00DE56CF" w:rsidRPr="00DE56CF" w:rsidRDefault="00DE56CF" w:rsidP="00DE56CF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DE56CF">
              <w:t>1800-tallet på vrangen, afsnit 6</w:t>
            </w:r>
            <w:r w:rsidR="000E796B">
              <w:t xml:space="preserve"> (DR, 2014) (39 min)</w:t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8"/>
              </w:numPr>
              <w:spacing w:afterLines="20" w:after="48"/>
              <w:rPr>
                <w:i/>
              </w:rPr>
            </w:pPr>
            <w:r w:rsidRPr="000506FE">
              <w:rPr>
                <w:i/>
              </w:rPr>
              <w:t>Et dukkehjem</w:t>
            </w:r>
            <w:r w:rsidR="000506FE" w:rsidRPr="000506FE">
              <w:rPr>
                <w:i/>
              </w:rPr>
              <w:t xml:space="preserve"> </w:t>
            </w:r>
            <w:r w:rsidR="000506FE" w:rsidRPr="000506FE">
              <w:t xml:space="preserve">af </w:t>
            </w:r>
            <w:hyperlink r:id="rId10" w:history="1">
              <w:r w:rsidR="000506FE" w:rsidRPr="000506FE">
                <w:rPr>
                  <w:rStyle w:val="Hyperlink"/>
                  <w:rFonts w:cs="Helvetica"/>
                  <w:color w:val="auto"/>
                  <w:u w:val="none"/>
                  <w:bdr w:val="none" w:sz="0" w:space="0" w:color="auto" w:frame="1"/>
                </w:rPr>
                <w:t>Tobias Gundorff Boesen</w:t>
              </w:r>
            </w:hyperlink>
            <w:r w:rsidR="000506FE" w:rsidRPr="000506FE">
              <w:rPr>
                <w:i/>
              </w:rPr>
              <w:t xml:space="preserve"> </w:t>
            </w:r>
            <w:r w:rsidR="000506FE" w:rsidRPr="000506FE">
              <w:t>(2013)</w:t>
            </w:r>
            <w:r w:rsidRPr="000506FE">
              <w:rPr>
                <w:i/>
              </w:rPr>
              <w:t xml:space="preserve">  </w:t>
            </w:r>
            <w:r w:rsidR="000506FE" w:rsidRPr="000506FE">
              <w:rPr>
                <w:i/>
              </w:rPr>
              <w:br/>
            </w:r>
            <w:r w:rsidRPr="000506FE">
              <w:t>(</w:t>
            </w:r>
            <w:hyperlink r:id="rId11" w:history="1">
              <w:r w:rsidRPr="000506FE">
                <w:rPr>
                  <w:rStyle w:val="Hyperlink"/>
                  <w:color w:val="auto"/>
                </w:rPr>
                <w:t>https://www.ekkofilm.dk/shortlist/film/et-dukkehjem/</w:t>
              </w:r>
            </w:hyperlink>
            <w:r w:rsidRPr="000506FE">
              <w:rPr>
                <w:rStyle w:val="Hyperlink"/>
                <w:color w:val="auto"/>
              </w:rPr>
              <w:t>)</w:t>
            </w:r>
          </w:p>
          <w:p w:rsidR="00DE56CF" w:rsidRPr="000506FE" w:rsidRDefault="00DE56CF" w:rsidP="00DE56CF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0506FE">
              <w:t>Øgendahl og d</w:t>
            </w:r>
            <w:r w:rsidR="000E796B">
              <w:t xml:space="preserve">e store forfattere: Herman Bang, </w:t>
            </w:r>
            <w:r w:rsidR="000E796B">
              <w:rPr>
                <w:rFonts w:cstheme="minorHAnsi"/>
              </w:rPr>
              <w:t>DR1, 2018 (27</w:t>
            </w:r>
            <w:r w:rsidR="000E796B" w:rsidRPr="00547CF2">
              <w:rPr>
                <w:rFonts w:cstheme="minorHAnsi"/>
              </w:rPr>
              <w:t xml:space="preserve"> min)</w:t>
            </w:r>
          </w:p>
          <w:p w:rsidR="00DE56CF" w:rsidRDefault="00DE56CF" w:rsidP="00DE56CF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 w:rsidRPr="000506FE">
              <w:rPr>
                <w:i/>
              </w:rPr>
              <w:t>Marie Krøyer</w:t>
            </w:r>
            <w:r w:rsidRPr="000506FE">
              <w:t xml:space="preserve"> af Bille August (2012)</w:t>
            </w:r>
          </w:p>
          <w:p w:rsidR="00D11841" w:rsidRPr="000506FE" w:rsidRDefault="00D11841" w:rsidP="00DE56CF">
            <w:pPr>
              <w:pStyle w:val="Listeafsnit"/>
              <w:numPr>
                <w:ilvl w:val="0"/>
                <w:numId w:val="8"/>
              </w:numPr>
              <w:spacing w:afterLines="20" w:after="48"/>
            </w:pPr>
            <w:r>
              <w:rPr>
                <w:i/>
              </w:rPr>
              <w:t xml:space="preserve">Du som er i himlen </w:t>
            </w:r>
            <w:r>
              <w:t>af Tea Lindeburg (2021)</w:t>
            </w:r>
          </w:p>
          <w:p w:rsidR="00DE56CF" w:rsidRPr="00DE56CF" w:rsidRDefault="00DE56CF" w:rsidP="00DE56CF">
            <w:pPr>
              <w:spacing w:afterLines="20" w:after="48"/>
              <w:rPr>
                <w:highlight w:val="yellow"/>
              </w:rPr>
            </w:pPr>
          </w:p>
          <w:p w:rsidR="00DE56CF" w:rsidRPr="00DE56CF" w:rsidRDefault="00DE56CF" w:rsidP="00DE56CF">
            <w:pPr>
              <w:spacing w:afterLines="20" w:after="48"/>
              <w:rPr>
                <w:rFonts w:cstheme="minorHAnsi"/>
                <w:b/>
              </w:rPr>
            </w:pPr>
            <w:r w:rsidRPr="00DE56CF">
              <w:rPr>
                <w:b/>
              </w:rPr>
              <w:t>M</w:t>
            </w:r>
            <w:r w:rsidRPr="00DE56CF">
              <w:rPr>
                <w:rFonts w:cstheme="minorHAnsi"/>
                <w:b/>
              </w:rPr>
              <w:t xml:space="preserve">alerier: </w:t>
            </w:r>
          </w:p>
          <w:p w:rsidR="00DE56CF" w:rsidRPr="00DE56CF" w:rsidRDefault="00DE56CF" w:rsidP="00DE56CF">
            <w:pPr>
              <w:spacing w:afterLines="20" w:after="48"/>
              <w:rPr>
                <w:rFonts w:cstheme="minorHAnsi"/>
              </w:rPr>
            </w:pPr>
            <w:r w:rsidRPr="00DE56CF">
              <w:rPr>
                <w:rFonts w:cstheme="minorHAnsi"/>
              </w:rPr>
              <w:t xml:space="preserve">Erik Henningsen: </w:t>
            </w:r>
            <w:r w:rsidRPr="00DE56CF">
              <w:rPr>
                <w:rFonts w:cstheme="minorHAnsi"/>
                <w:i/>
              </w:rPr>
              <w:t>Sat ud</w:t>
            </w:r>
            <w:r w:rsidRPr="00DE56CF">
              <w:rPr>
                <w:rFonts w:cstheme="minorHAnsi"/>
              </w:rPr>
              <w:t xml:space="preserve"> (1892) </w:t>
            </w:r>
          </w:p>
          <w:p w:rsidR="00DE56CF" w:rsidRPr="00DE56CF" w:rsidRDefault="00DE56CF" w:rsidP="00DE56CF">
            <w:pPr>
              <w:spacing w:afterLines="20" w:after="48"/>
              <w:rPr>
                <w:rFonts w:cstheme="minorHAnsi"/>
              </w:rPr>
            </w:pPr>
            <w:r w:rsidRPr="00DE56CF">
              <w:rPr>
                <w:rFonts w:cstheme="minorHAnsi"/>
              </w:rPr>
              <w:t xml:space="preserve">H.A. Brendekilde: </w:t>
            </w:r>
            <w:r w:rsidRPr="00DE56CF">
              <w:rPr>
                <w:rFonts w:cstheme="minorHAnsi"/>
                <w:i/>
              </w:rPr>
              <w:t>Udslidt</w:t>
            </w:r>
            <w:r w:rsidRPr="00DE56CF">
              <w:rPr>
                <w:rFonts w:cstheme="minorHAnsi"/>
              </w:rPr>
              <w:t xml:space="preserve"> (1889) </w:t>
            </w:r>
          </w:p>
          <w:p w:rsidR="00DE56CF" w:rsidRPr="00DE56CF" w:rsidRDefault="00DE56CF" w:rsidP="00DE56CF">
            <w:pPr>
              <w:spacing w:afterLines="20" w:after="48"/>
            </w:pPr>
            <w:r w:rsidRPr="00DE56CF">
              <w:rPr>
                <w:rFonts w:cstheme="minorHAnsi"/>
              </w:rPr>
              <w:t xml:space="preserve">Erik Henningsen: </w:t>
            </w:r>
            <w:r w:rsidRPr="00DE56CF">
              <w:rPr>
                <w:rFonts w:cstheme="minorHAnsi"/>
                <w:i/>
              </w:rPr>
              <w:t>Barnemordet</w:t>
            </w:r>
            <w:r w:rsidRPr="00DE56CF">
              <w:rPr>
                <w:rFonts w:cstheme="minorHAnsi"/>
              </w:rPr>
              <w:t xml:space="preserve"> (1886)</w:t>
            </w:r>
          </w:p>
          <w:p w:rsidR="00DE56CF" w:rsidRPr="00DE56CF" w:rsidRDefault="00DE56CF" w:rsidP="00DE56CF">
            <w:pPr>
              <w:spacing w:afterLines="20" w:after="48"/>
            </w:pPr>
            <w:r w:rsidRPr="00DE56CF">
              <w:tab/>
            </w:r>
          </w:p>
          <w:p w:rsidR="00DE56CF" w:rsidRPr="00DE56CF" w:rsidRDefault="00DE56CF" w:rsidP="00DE56CF">
            <w:pPr>
              <w:spacing w:afterLines="20" w:after="48"/>
            </w:pPr>
            <w:r w:rsidRPr="00DE56CF">
              <w:rPr>
                <w:b/>
              </w:rPr>
              <w:t>Værklæsning</w:t>
            </w:r>
            <w:r w:rsidRPr="00DE56CF">
              <w:t xml:space="preserve">: Henrik Ibsen: </w:t>
            </w:r>
            <w:r w:rsidRPr="00DE56CF">
              <w:rPr>
                <w:i/>
              </w:rPr>
              <w:t xml:space="preserve">Et dukkehjem </w:t>
            </w:r>
            <w:r w:rsidRPr="00DE56CF">
              <w:t xml:space="preserve">(1879) </w:t>
            </w:r>
          </w:p>
          <w:p w:rsidR="00DE56CF" w:rsidRPr="00DE56CF" w:rsidRDefault="00DE56CF" w:rsidP="00DE56CF">
            <w:pPr>
              <w:spacing w:afterLines="20" w:after="48"/>
            </w:pPr>
            <w:r w:rsidRPr="00DE56CF">
              <w:t>Arbejde med værket med fokus på fagpakke:</w:t>
            </w:r>
          </w:p>
          <w:p w:rsidR="00DE56CF" w:rsidRPr="00DE56CF" w:rsidRDefault="00DE56CF" w:rsidP="00DE56CF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 w:rsidRPr="00DE56CF">
              <w:rPr>
                <w:u w:val="single"/>
              </w:rPr>
              <w:t>Humanistisk/samfundsvidenskabelig fagpakke</w:t>
            </w:r>
            <w:r w:rsidRPr="00DE56CF">
              <w:t xml:space="preserve">: </w:t>
            </w:r>
          </w:p>
          <w:p w:rsidR="00DE56CF" w:rsidRPr="00DE56CF" w:rsidRDefault="00DE56CF" w:rsidP="00DE56CF">
            <w:pPr>
              <w:pStyle w:val="Listeafsnit"/>
              <w:spacing w:afterLines="20" w:after="48"/>
            </w:pPr>
            <w:r w:rsidRPr="00DE56CF">
              <w:t xml:space="preserve">”Kvindernes stilling” fra </w:t>
            </w:r>
            <w:r w:rsidRPr="00DE56CF">
              <w:rPr>
                <w:i/>
              </w:rPr>
              <w:t xml:space="preserve">Det moderne gennembrud 1870-1914, Systime </w:t>
            </w:r>
            <w:r w:rsidRPr="00DE56CF">
              <w:t>(uddrag)</w:t>
            </w:r>
          </w:p>
          <w:p w:rsidR="00DE56CF" w:rsidRPr="00DE56CF" w:rsidRDefault="00DE56CF" w:rsidP="00DE56CF">
            <w:pPr>
              <w:pStyle w:val="Listeafsnit"/>
              <w:spacing w:afterLines="20" w:after="48"/>
            </w:pPr>
            <w:r w:rsidRPr="00DE56CF">
              <w:t>SKAM (klip fra Sæson 1, episode 11 og</w:t>
            </w:r>
            <w:r>
              <w:t xml:space="preserve"> sæson 2,</w:t>
            </w:r>
            <w:r w:rsidRPr="00DE56CF">
              <w:t xml:space="preserve"> episode 12)</w:t>
            </w:r>
          </w:p>
          <w:p w:rsidR="00DE56CF" w:rsidRPr="00DE56CF" w:rsidRDefault="00DE56CF" w:rsidP="00DE56CF">
            <w:pPr>
              <w:pStyle w:val="Listeafsnit"/>
              <w:numPr>
                <w:ilvl w:val="0"/>
                <w:numId w:val="7"/>
              </w:numPr>
              <w:spacing w:afterLines="20" w:after="48"/>
            </w:pPr>
            <w:r w:rsidRPr="00DE56CF">
              <w:rPr>
                <w:u w:val="single"/>
              </w:rPr>
              <w:t>Naturvidenskabelig fagpakke</w:t>
            </w:r>
            <w:r w:rsidRPr="00DE56CF">
              <w:t>:</w:t>
            </w:r>
          </w:p>
          <w:p w:rsidR="00DE56CF" w:rsidRPr="00DE56CF" w:rsidRDefault="00DE56CF" w:rsidP="00DE56CF">
            <w:pPr>
              <w:pStyle w:val="Listeafsnit"/>
              <w:spacing w:afterLines="20" w:after="48"/>
            </w:pPr>
            <w:r w:rsidRPr="00DE56CF">
              <w:t xml:space="preserve">Charles Darwin: </w:t>
            </w:r>
            <w:r w:rsidRPr="00DE56CF">
              <w:rPr>
                <w:i/>
              </w:rPr>
              <w:t xml:space="preserve">Af </w:t>
            </w:r>
            <w:r w:rsidRPr="00DE56CF">
              <w:t>Arternes oprindelse (1859)</w:t>
            </w:r>
          </w:p>
          <w:p w:rsidR="00DE56CF" w:rsidRPr="00DE56CF" w:rsidRDefault="00DE56CF" w:rsidP="00DE56CF">
            <w:pPr>
              <w:pStyle w:val="Listeafsnit"/>
              <w:spacing w:afterLines="20" w:after="48"/>
            </w:pPr>
            <w:r w:rsidRPr="00DE56CF">
              <w:t xml:space="preserve">”Naturvidenskab, teknologi og erkendelse” fra </w:t>
            </w:r>
            <w:r w:rsidRPr="00DE56CF">
              <w:rPr>
                <w:i/>
              </w:rPr>
              <w:t xml:space="preserve">Det moderne gennembrud 1870-1914, Systime </w:t>
            </w:r>
            <w:r w:rsidRPr="00DE56CF">
              <w:t>(uddrag)</w:t>
            </w:r>
          </w:p>
          <w:p w:rsidR="00DE56CF" w:rsidRPr="00AD3DD8" w:rsidRDefault="00DE56CF" w:rsidP="00DE56CF">
            <w:pPr>
              <w:pStyle w:val="Listeafsnit"/>
              <w:spacing w:afterLines="20" w:after="48"/>
            </w:pPr>
            <w:r w:rsidRPr="00DE56CF">
              <w:t xml:space="preserve">P.M. Lund: </w:t>
            </w:r>
            <w:r w:rsidRPr="00DE56CF">
              <w:rPr>
                <w:i/>
              </w:rPr>
              <w:t xml:space="preserve">Af </w:t>
            </w:r>
            <w:r w:rsidRPr="00DE56CF">
              <w:t>Det moderne Fritænkeri (1893)</w:t>
            </w:r>
          </w:p>
          <w:p w:rsidR="007F6057" w:rsidRDefault="007F6057" w:rsidP="007F6057"/>
          <w:p w:rsidR="007F6057" w:rsidRDefault="007F6057" w:rsidP="007F6057"/>
        </w:tc>
      </w:tr>
      <w:tr w:rsidR="000506FE" w:rsidTr="001A63EE">
        <w:tc>
          <w:tcPr>
            <w:tcW w:w="1555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8073" w:type="dxa"/>
          </w:tcPr>
          <w:p w:rsidR="007F6057" w:rsidRPr="000506FE" w:rsidRDefault="000506FE" w:rsidP="007F6057">
            <w:r w:rsidRPr="000506FE">
              <w:t>33 moduler á 50 minutter</w:t>
            </w:r>
          </w:p>
        </w:tc>
      </w:tr>
      <w:tr w:rsidR="000506FE" w:rsidTr="001A63EE">
        <w:tc>
          <w:tcPr>
            <w:tcW w:w="1555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:rsidR="00DE56CF" w:rsidRPr="00AD3DD8" w:rsidRDefault="00DE56CF" w:rsidP="00DE56CF">
            <w:pPr>
              <w:spacing w:afterLines="20" w:after="48"/>
            </w:pPr>
            <w:r w:rsidRPr="00DE56CF">
              <w:t xml:space="preserve">Introduktion, naturalisme, køn og ligestilling, </w:t>
            </w:r>
            <w:r>
              <w:t xml:space="preserve">sammenligning af </w:t>
            </w:r>
            <w:r w:rsidRPr="00DE56CF">
              <w:t xml:space="preserve">synspunkter, læse </w:t>
            </w:r>
            <w:r w:rsidRPr="00DE56CF">
              <w:rPr>
                <w:i/>
              </w:rPr>
              <w:t>Et dukkehjem</w:t>
            </w:r>
            <w:r w:rsidRPr="00DE56CF">
              <w:t xml:space="preserve"> med fokus på </w:t>
            </w:r>
            <w:r w:rsidRPr="000506FE">
              <w:t xml:space="preserve">fagpakke, svensk tekst på originalsprog, norsk tekst på originalsprog, </w:t>
            </w:r>
            <w:r w:rsidR="000506FE" w:rsidRPr="000506FE">
              <w:t>mande- og kvinderoller</w:t>
            </w:r>
            <w:r w:rsidRPr="000506FE">
              <w:t>, impressionisme og de stille eksistenser</w:t>
            </w:r>
            <w:r w:rsidR="000506FE">
              <w:t>, den debatterende artikel.</w:t>
            </w:r>
          </w:p>
          <w:p w:rsidR="007F6057" w:rsidRDefault="007F6057" w:rsidP="007F6057"/>
        </w:tc>
      </w:tr>
      <w:tr w:rsidR="000506FE" w:rsidTr="001A63EE">
        <w:tc>
          <w:tcPr>
            <w:tcW w:w="1555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:rsidR="00DE56CF" w:rsidRPr="00AD3DD8" w:rsidRDefault="00DE56CF" w:rsidP="00DE56CF">
            <w:r w:rsidRPr="00DE56CF">
              <w:t xml:space="preserve">Refleksionsskrivning, repetition, </w:t>
            </w:r>
            <w:r>
              <w:t xml:space="preserve">øvelser: 5 ord, 5 billeder + 5 ord, 1 sang, </w:t>
            </w:r>
            <w:r w:rsidRPr="00DE56CF">
              <w:t>filmbingo, læsning i klassen, tip en 13’er, påstandsspil (enig/</w:t>
            </w:r>
            <w:r w:rsidRPr="000506FE">
              <w:t>uenig), oversætte svensk til dansk, eksamenstræning ved det grønne bord</w:t>
            </w:r>
            <w:r w:rsidR="000506FE">
              <w:t>, pararbejde, gruppearbejde, personkonstruktion/rollespil.</w:t>
            </w:r>
          </w:p>
          <w:p w:rsidR="007F6057" w:rsidRDefault="007F6057" w:rsidP="007F6057"/>
        </w:tc>
      </w:tr>
    </w:tbl>
    <w:p w:rsidR="007F6057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343FCA" w:rsidP="00343FCA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Tr="001A63EE">
        <w:tc>
          <w:tcPr>
            <w:tcW w:w="1696" w:type="dxa"/>
          </w:tcPr>
          <w:p w:rsidR="007F6057" w:rsidRPr="00C4696B" w:rsidRDefault="007F6057" w:rsidP="007F6057">
            <w:pPr>
              <w:rPr>
                <w:b/>
              </w:rPr>
            </w:pPr>
            <w:bookmarkStart w:id="5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:rsidR="007F6057" w:rsidRDefault="00DA18F9" w:rsidP="007F6057">
            <w:r>
              <w:t>Kortfilm og dokumentar</w:t>
            </w:r>
          </w:p>
        </w:tc>
      </w:tr>
      <w:bookmarkEnd w:id="5"/>
      <w:tr w:rsidR="007F6057" w:rsidTr="001A63EE">
        <w:tc>
          <w:tcPr>
            <w:tcW w:w="1696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932" w:type="dxa"/>
          </w:tcPr>
          <w:p w:rsidR="001A63EE" w:rsidRPr="00845A52" w:rsidRDefault="001A63EE" w:rsidP="001A63EE">
            <w:r w:rsidRPr="00845A52">
              <w:rPr>
                <w:i/>
              </w:rPr>
              <w:t>Håndbog til dansk - litteratur, sprog og medier</w:t>
            </w:r>
            <w:r w:rsidR="00B46809">
              <w:t xml:space="preserve"> (2017</w:t>
            </w:r>
            <w:r w:rsidRPr="00845A52">
              <w:t>). Ole Schultz Larsen og Dansklærerfore</w:t>
            </w:r>
            <w:r>
              <w:t>ningens Forlag og Systime a/s. 3</w:t>
            </w:r>
            <w:r w:rsidRPr="00845A52">
              <w:t>. udgave, 1. oplag.</w:t>
            </w:r>
          </w:p>
          <w:p w:rsidR="001A63EE" w:rsidRPr="00097710" w:rsidRDefault="001A63EE" w:rsidP="001A63EE">
            <w:r w:rsidRPr="00097710">
              <w:t xml:space="preserve">s. </w:t>
            </w:r>
            <w:r w:rsidR="00097710">
              <w:t xml:space="preserve">223-227, </w:t>
            </w:r>
            <w:r w:rsidR="00097710" w:rsidRPr="00097710">
              <w:t>316-322, 323-324</w:t>
            </w:r>
          </w:p>
          <w:p w:rsidR="001A63EE" w:rsidRPr="001A63EE" w:rsidRDefault="001A63EE" w:rsidP="001A63EE">
            <w:pPr>
              <w:spacing w:afterLines="20" w:after="48"/>
              <w:rPr>
                <w:b/>
              </w:rPr>
            </w:pPr>
          </w:p>
          <w:p w:rsidR="001A63EE" w:rsidRPr="001A63EE" w:rsidRDefault="001A63EE" w:rsidP="001A63EE">
            <w:pPr>
              <w:spacing w:afterLines="20" w:after="48"/>
            </w:pPr>
            <w:r w:rsidRPr="001A63EE">
              <w:rPr>
                <w:b/>
              </w:rPr>
              <w:t>Film/dokumentar m.m.:</w:t>
            </w:r>
          </w:p>
          <w:p w:rsidR="001A63EE" w:rsidRPr="00097710" w:rsidRDefault="001A63EE" w:rsidP="001A63EE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97710">
              <w:t xml:space="preserve">Kortfilm: </w:t>
            </w:r>
            <w:r w:rsidRPr="00097710">
              <w:rPr>
                <w:i/>
              </w:rPr>
              <w:t xml:space="preserve">Boy Meets Girl </w:t>
            </w:r>
            <w:r w:rsidRPr="00097710">
              <w:t xml:space="preserve">(2008) af Søren Frellesen (15 min) </w:t>
            </w:r>
          </w:p>
          <w:p w:rsidR="001A63EE" w:rsidRPr="00097710" w:rsidRDefault="001A63EE" w:rsidP="001A63EE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97710">
              <w:t xml:space="preserve">Kortfilm: </w:t>
            </w:r>
            <w:r w:rsidRPr="00097710">
              <w:rPr>
                <w:i/>
              </w:rPr>
              <w:t xml:space="preserve">Helium </w:t>
            </w:r>
            <w:r w:rsidRPr="00097710">
              <w:t>(2014) af Anders Walter (22 min)</w:t>
            </w:r>
          </w:p>
          <w:p w:rsidR="001A63EE" w:rsidRPr="00097710" w:rsidRDefault="001A63EE" w:rsidP="001A63EE">
            <w:pPr>
              <w:pStyle w:val="Listeafsnit"/>
              <w:numPr>
                <w:ilvl w:val="0"/>
                <w:numId w:val="6"/>
              </w:numPr>
              <w:spacing w:afterLines="20" w:after="48"/>
              <w:rPr>
                <w:rFonts w:cstheme="minorHAnsi"/>
                <w:i/>
              </w:rPr>
            </w:pPr>
            <w:r w:rsidRPr="00097710">
              <w:t xml:space="preserve">Kortfilm: </w:t>
            </w:r>
            <w:r w:rsidR="00097710" w:rsidRPr="00097710">
              <w:rPr>
                <w:rFonts w:cstheme="minorHAnsi"/>
                <w:i/>
              </w:rPr>
              <w:t>Ude i skoven</w:t>
            </w:r>
            <w:r w:rsidRPr="00097710">
              <w:rPr>
                <w:rFonts w:cstheme="minorHAnsi"/>
                <w:i/>
              </w:rPr>
              <w:t xml:space="preserve"> </w:t>
            </w:r>
            <w:r w:rsidR="00097710" w:rsidRPr="00097710">
              <w:rPr>
                <w:rFonts w:cstheme="minorHAnsi"/>
              </w:rPr>
              <w:t>(201</w:t>
            </w:r>
            <w:r w:rsidRPr="00097710">
              <w:rPr>
                <w:rFonts w:cstheme="minorHAnsi"/>
              </w:rPr>
              <w:t xml:space="preserve">3) af </w:t>
            </w:r>
            <w:r w:rsidR="00097710" w:rsidRPr="00097710">
              <w:rPr>
                <w:rFonts w:cstheme="minorHAnsi"/>
              </w:rPr>
              <w:t>Lisa Svelmøe</w:t>
            </w:r>
            <w:r w:rsidR="00097710" w:rsidRPr="00097710">
              <w:rPr>
                <w:rFonts w:cstheme="minorHAnsi"/>
                <w:iCs/>
              </w:rPr>
              <w:t xml:space="preserve"> (6</w:t>
            </w:r>
            <w:r w:rsidRPr="00097710">
              <w:rPr>
                <w:rFonts w:cstheme="minorHAnsi"/>
                <w:iCs/>
              </w:rPr>
              <w:t xml:space="preserve"> min)</w:t>
            </w:r>
          </w:p>
          <w:p w:rsidR="001A63EE" w:rsidRPr="00097710" w:rsidRDefault="00097710" w:rsidP="001A63EE">
            <w:pPr>
              <w:pStyle w:val="Listeafsnit"/>
              <w:numPr>
                <w:ilvl w:val="0"/>
                <w:numId w:val="6"/>
              </w:numPr>
              <w:spacing w:afterLines="20" w:after="48"/>
            </w:pPr>
            <w:r w:rsidRPr="00097710">
              <w:rPr>
                <w:rFonts w:cstheme="minorHAnsi"/>
                <w:iCs/>
              </w:rPr>
              <w:t xml:space="preserve">Analyse af </w:t>
            </w:r>
            <w:r w:rsidR="001A63EE" w:rsidRPr="00097710">
              <w:rPr>
                <w:rFonts w:cstheme="minorHAnsi"/>
                <w:iCs/>
              </w:rPr>
              <w:t>forskellige kortfilm i grupper</w:t>
            </w:r>
          </w:p>
          <w:p w:rsidR="001A63EE" w:rsidRPr="00097710" w:rsidRDefault="001A63EE" w:rsidP="001A63EE">
            <w:pPr>
              <w:pStyle w:val="Listeafsni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097710">
              <w:rPr>
                <w:rFonts w:cstheme="minorHAnsi"/>
                <w:color w:val="000000"/>
              </w:rPr>
              <w:t xml:space="preserve">Gruppe 1: </w:t>
            </w:r>
            <w:r w:rsidRPr="00097710">
              <w:rPr>
                <w:rFonts w:cstheme="minorHAnsi"/>
                <w:i/>
                <w:color w:val="000000"/>
              </w:rPr>
              <w:t>Ernst og lyset</w:t>
            </w:r>
            <w:r w:rsidRPr="00097710">
              <w:rPr>
                <w:rFonts w:cstheme="minorHAnsi"/>
                <w:color w:val="000000"/>
              </w:rPr>
              <w:t xml:space="preserve"> (1996) af Anders Thomas Jensen og Tomas Villum Jensen</w:t>
            </w:r>
          </w:p>
          <w:p w:rsidR="001A63EE" w:rsidRPr="00097710" w:rsidRDefault="001A63EE" w:rsidP="001A63EE">
            <w:pPr>
              <w:pStyle w:val="Listeafsni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097710">
              <w:rPr>
                <w:rFonts w:cstheme="minorHAnsi"/>
                <w:color w:val="000000"/>
              </w:rPr>
              <w:t xml:space="preserve">Gruppe 2: </w:t>
            </w:r>
            <w:r w:rsidRPr="00097710">
              <w:rPr>
                <w:rFonts w:cstheme="minorHAnsi"/>
                <w:i/>
                <w:color w:val="000000"/>
              </w:rPr>
              <w:t>De nye lejere</w:t>
            </w:r>
            <w:r w:rsidRPr="00097710">
              <w:rPr>
                <w:rFonts w:cstheme="minorHAnsi"/>
                <w:color w:val="000000"/>
              </w:rPr>
              <w:t xml:space="preserve"> (1996) af Kenneth Kainz</w:t>
            </w:r>
          </w:p>
          <w:p w:rsidR="001A63EE" w:rsidRPr="00097710" w:rsidRDefault="001A63EE" w:rsidP="001A63EE">
            <w:pPr>
              <w:pStyle w:val="Listeafsni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097710">
              <w:rPr>
                <w:rFonts w:cstheme="minorHAnsi"/>
                <w:color w:val="000000"/>
              </w:rPr>
              <w:t xml:space="preserve">Gruppe 3: </w:t>
            </w:r>
            <w:r w:rsidRPr="00097710">
              <w:rPr>
                <w:rFonts w:cstheme="minorHAnsi"/>
                <w:i/>
                <w:color w:val="000000"/>
              </w:rPr>
              <w:t>Under bæltestedet</w:t>
            </w:r>
            <w:r w:rsidRPr="00097710">
              <w:rPr>
                <w:rFonts w:cstheme="minorHAnsi"/>
                <w:color w:val="000000"/>
              </w:rPr>
              <w:t xml:space="preserve"> (2006) af Alexander Kølpin</w:t>
            </w:r>
          </w:p>
          <w:p w:rsidR="001A63EE" w:rsidRPr="00097710" w:rsidRDefault="001A63EE" w:rsidP="001A63EE">
            <w:pPr>
              <w:pStyle w:val="Listeafsni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color w:val="000000"/>
              </w:rPr>
            </w:pPr>
            <w:r w:rsidRPr="00097710">
              <w:rPr>
                <w:rFonts w:cstheme="minorHAnsi"/>
                <w:color w:val="000000"/>
              </w:rPr>
              <w:t xml:space="preserve">Gruppe 4: </w:t>
            </w:r>
            <w:r w:rsidRPr="00097710">
              <w:rPr>
                <w:rFonts w:cstheme="minorHAnsi"/>
                <w:i/>
                <w:color w:val="000000"/>
              </w:rPr>
              <w:t>Vildt</w:t>
            </w:r>
            <w:r w:rsidRPr="00097710">
              <w:rPr>
                <w:rFonts w:cstheme="minorHAnsi"/>
                <w:color w:val="000000"/>
              </w:rPr>
              <w:t xml:space="preserve"> (2004) af Julie Bille</w:t>
            </w:r>
          </w:p>
          <w:p w:rsidR="001A63EE" w:rsidRPr="00097710" w:rsidRDefault="001A63EE" w:rsidP="001A63EE">
            <w:pPr>
              <w:pStyle w:val="Listeafsni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76" w:lineRule="auto"/>
              <w:rPr>
                <w:rFonts w:cstheme="minorHAnsi"/>
                <w:iCs/>
              </w:rPr>
            </w:pPr>
            <w:r w:rsidRPr="00097710">
              <w:rPr>
                <w:rFonts w:cstheme="minorHAnsi"/>
              </w:rPr>
              <w:t xml:space="preserve">Dokumentar: </w:t>
            </w:r>
            <w:r w:rsidRPr="00097710">
              <w:rPr>
                <w:rFonts w:cstheme="minorHAnsi"/>
                <w:i/>
              </w:rPr>
              <w:t>Fars pige</w:t>
            </w:r>
            <w:r w:rsidRPr="00097710">
              <w:rPr>
                <w:rFonts w:cstheme="minorHAnsi"/>
              </w:rPr>
              <w:t xml:space="preserve"> (2) (2020) DR1 (27 min)</w:t>
            </w:r>
            <w:r w:rsidRPr="00097710">
              <w:rPr>
                <w:rFonts w:cstheme="minorHAnsi"/>
                <w:iCs/>
              </w:rPr>
              <w:tab/>
            </w:r>
          </w:p>
          <w:p w:rsidR="001A63EE" w:rsidRPr="00097710" w:rsidRDefault="001A63EE" w:rsidP="001A63EE">
            <w:pPr>
              <w:spacing w:afterLines="20" w:after="48"/>
              <w:rPr>
                <w:b/>
              </w:rPr>
            </w:pPr>
          </w:p>
          <w:p w:rsidR="001A63EE" w:rsidRPr="00097710" w:rsidRDefault="001A63EE" w:rsidP="001A63EE">
            <w:pPr>
              <w:spacing w:afterLines="20" w:after="48"/>
              <w:rPr>
                <w:b/>
              </w:rPr>
            </w:pPr>
            <w:r w:rsidRPr="00097710">
              <w:rPr>
                <w:b/>
              </w:rPr>
              <w:t>Supplerende stof:</w:t>
            </w:r>
            <w:r w:rsidRPr="00097710">
              <w:rPr>
                <w:b/>
              </w:rPr>
              <w:tab/>
            </w:r>
          </w:p>
          <w:p w:rsidR="001A63EE" w:rsidRPr="00097710" w:rsidRDefault="001A63EE" w:rsidP="001A63EE">
            <w:pPr>
              <w:spacing w:afterLines="20" w:after="48"/>
            </w:pPr>
            <w:r w:rsidRPr="00097710">
              <w:t xml:space="preserve">Gennemgang af fakta- og fiktionskoder med denne video: </w:t>
            </w:r>
            <w:hyperlink r:id="rId12" w:history="1">
              <w:r w:rsidRPr="00097710">
                <w:rPr>
                  <w:rStyle w:val="Hyperlink"/>
                </w:rPr>
                <w:t>https://www.youtube.com/watch?v=3_rZpvQyYgs</w:t>
              </w:r>
            </w:hyperlink>
            <w:r w:rsidRPr="00097710">
              <w:t xml:space="preserve"> </w:t>
            </w:r>
          </w:p>
          <w:p w:rsidR="001A63EE" w:rsidRPr="00097710" w:rsidRDefault="001A63EE" w:rsidP="001A63EE">
            <w:pPr>
              <w:spacing w:afterLines="20" w:after="48"/>
              <w:rPr>
                <w:b/>
              </w:rPr>
            </w:pPr>
            <w:r w:rsidRPr="00097710">
              <w:rPr>
                <w:b/>
              </w:rPr>
              <w:tab/>
            </w:r>
          </w:p>
          <w:p w:rsidR="001A63EE" w:rsidRPr="00097710" w:rsidRDefault="001A63EE" w:rsidP="001A63EE">
            <w:pPr>
              <w:spacing w:afterLines="20" w:after="48"/>
              <w:rPr>
                <w:b/>
              </w:rPr>
            </w:pPr>
            <w:r w:rsidRPr="00097710">
              <w:rPr>
                <w:b/>
              </w:rPr>
              <w:t xml:space="preserve">Værk:  </w:t>
            </w:r>
          </w:p>
          <w:p w:rsidR="001A63EE" w:rsidRPr="00845A52" w:rsidRDefault="001A63EE" w:rsidP="001A63EE">
            <w:pPr>
              <w:spacing w:afterLines="20" w:after="48"/>
              <w:rPr>
                <w:b/>
              </w:rPr>
            </w:pPr>
            <w:r w:rsidRPr="00097710">
              <w:t>D</w:t>
            </w:r>
            <w:r w:rsidRPr="00097710">
              <w:rPr>
                <w:rFonts w:cstheme="minorHAnsi"/>
                <w:iCs/>
              </w:rPr>
              <w:t xml:space="preserve">okumentar: </w:t>
            </w:r>
            <w:r w:rsidRPr="00097710">
              <w:rPr>
                <w:rFonts w:cstheme="minorHAnsi"/>
                <w:i/>
                <w:iCs/>
              </w:rPr>
              <w:t>Blodets bånd</w:t>
            </w:r>
            <w:r w:rsidRPr="00097710">
              <w:rPr>
                <w:rFonts w:cstheme="minorHAnsi"/>
                <w:iCs/>
              </w:rPr>
              <w:t xml:space="preserve"> (2013) af </w:t>
            </w:r>
            <w:r w:rsidRPr="00097710">
              <w:rPr>
                <w:rFonts w:cstheme="minorHAnsi"/>
              </w:rPr>
              <w:t>Christian Sønderby Jepsen og Pernille Bervald Jørgensen (57 min.)</w:t>
            </w:r>
            <w:r w:rsidRPr="00845A52">
              <w:rPr>
                <w:rFonts w:cstheme="minorHAnsi"/>
              </w:rPr>
              <w:t xml:space="preserve"> </w:t>
            </w:r>
          </w:p>
          <w:p w:rsidR="007F6057" w:rsidRDefault="007F6057" w:rsidP="007F6057"/>
          <w:p w:rsidR="00097710" w:rsidRDefault="00097710" w:rsidP="007F6057"/>
        </w:tc>
      </w:tr>
      <w:tr w:rsidR="007F6057" w:rsidTr="001A63EE">
        <w:tc>
          <w:tcPr>
            <w:tcW w:w="1696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:rsidR="007F6057" w:rsidRPr="002F5B06" w:rsidRDefault="002F5B06" w:rsidP="00BD5DA2">
            <w:r w:rsidRPr="002F5B06">
              <w:t>3</w:t>
            </w:r>
            <w:r w:rsidR="00BD5DA2">
              <w:t>3</w:t>
            </w:r>
            <w:r w:rsidRPr="002F5B06">
              <w:t xml:space="preserve"> moduler á 50 minutter</w:t>
            </w:r>
          </w:p>
        </w:tc>
      </w:tr>
      <w:tr w:rsidR="007F6057" w:rsidTr="001A63EE">
        <w:tc>
          <w:tcPr>
            <w:tcW w:w="1696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:rsidR="007F6057" w:rsidRDefault="001A63EE" w:rsidP="00823B4D">
            <w:pPr>
              <w:spacing w:afterLines="20" w:after="48"/>
            </w:pPr>
            <w:r w:rsidRPr="001A63EE">
              <w:t>Fil</w:t>
            </w:r>
            <w:r w:rsidRPr="00097710">
              <w:t xml:space="preserve">mens genrer og de filmiske virkemidler, Raskins syv parametre, berettermodellen, dokumentartyper, fakta- og fiktionskoder, skriftlige genrer Dansk A. den analyserende artikel, </w:t>
            </w:r>
            <w:r w:rsidR="00097710">
              <w:t>familierelationer og klasse.</w:t>
            </w:r>
          </w:p>
          <w:p w:rsidR="007F6057" w:rsidRDefault="007F6057" w:rsidP="007F6057"/>
        </w:tc>
      </w:tr>
      <w:tr w:rsidR="007F6057" w:rsidTr="001A63EE">
        <w:tc>
          <w:tcPr>
            <w:tcW w:w="1696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:rsidR="007F6057" w:rsidRDefault="001A63EE" w:rsidP="007F6057">
            <w:r w:rsidRPr="00097710">
              <w:t>Videoproduktion, padlet,</w:t>
            </w:r>
            <w:r w:rsidR="00097710">
              <w:t xml:space="preserve"> </w:t>
            </w:r>
            <w:r w:rsidR="00097710" w:rsidRPr="00097710">
              <w:t>remediering,</w:t>
            </w:r>
            <w:r w:rsidRPr="00097710">
              <w:t xml:space="preserve"> produktion af tegneserie</w:t>
            </w:r>
            <w:r w:rsidR="002F5B06">
              <w:t xml:space="preserve">, </w:t>
            </w:r>
            <w:r w:rsidRPr="00097710">
              <w:t>fremlæggelser, fokus på feedback</w:t>
            </w:r>
            <w:r w:rsidR="00823B4D">
              <w:t>.</w:t>
            </w:r>
          </w:p>
          <w:p w:rsidR="00823B4D" w:rsidRDefault="00823B4D" w:rsidP="007F6057"/>
        </w:tc>
      </w:tr>
    </w:tbl>
    <w:p w:rsidR="007F6057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8436B3" w:rsidRDefault="008436B3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098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6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A18F9" w:rsidP="007F6057">
            <w:r>
              <w:t>Værklæsning: Yahya Hassan</w:t>
            </w:r>
          </w:p>
        </w:tc>
      </w:tr>
      <w:bookmarkEnd w:id="6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81CD2" w:rsidRPr="00845A52" w:rsidRDefault="00281CD2" w:rsidP="00281CD2">
            <w:r w:rsidRPr="00845A52">
              <w:rPr>
                <w:i/>
              </w:rPr>
              <w:t>Håndbog til dansk - litteratur, sprog og medier</w:t>
            </w:r>
            <w:r w:rsidR="00B46809">
              <w:t xml:space="preserve"> (2017</w:t>
            </w:r>
            <w:r w:rsidRPr="00845A52">
              <w:t>). Ole Schultz Larsen og Dansklærerfore</w:t>
            </w:r>
            <w:r>
              <w:t>ningens Forlag og Systime a/s. 3</w:t>
            </w:r>
            <w:r w:rsidRPr="00845A52">
              <w:t>. udgave, 1. oplag.</w:t>
            </w:r>
          </w:p>
          <w:p w:rsidR="00281CD2" w:rsidRPr="00097710" w:rsidRDefault="00281CD2" w:rsidP="00281CD2">
            <w:r w:rsidRPr="00097710">
              <w:t xml:space="preserve">s. </w:t>
            </w:r>
            <w:r>
              <w:t>296-297</w:t>
            </w:r>
          </w:p>
          <w:p w:rsidR="00281CD2" w:rsidRDefault="00281CD2" w:rsidP="008436B3">
            <w:pPr>
              <w:rPr>
                <w:b/>
              </w:rPr>
            </w:pPr>
          </w:p>
          <w:p w:rsidR="008436B3" w:rsidRPr="00DB41F7" w:rsidRDefault="008436B3" w:rsidP="008436B3">
            <w:pPr>
              <w:rPr>
                <w:b/>
              </w:rPr>
            </w:pPr>
            <w:r w:rsidRPr="00DB41F7">
              <w:rPr>
                <w:b/>
              </w:rPr>
              <w:t xml:space="preserve">Kernestof: </w:t>
            </w:r>
          </w:p>
          <w:p w:rsidR="008436B3" w:rsidRDefault="008436B3" w:rsidP="008436B3">
            <w:r w:rsidRPr="00DB41F7">
              <w:rPr>
                <w:b/>
              </w:rPr>
              <w:t>Værk:</w:t>
            </w:r>
            <w:r w:rsidRPr="00DB41F7">
              <w:t xml:space="preserve"> </w:t>
            </w:r>
            <w:r w:rsidR="00281CD2">
              <w:t xml:space="preserve">Digtsamling: </w:t>
            </w:r>
            <w:r w:rsidRPr="00281CD2">
              <w:rPr>
                <w:i/>
              </w:rPr>
              <w:t>Yahya Hassan</w:t>
            </w:r>
            <w:r w:rsidRPr="00DB41F7">
              <w:t xml:space="preserve"> (2013) af Yahya Hassan </w:t>
            </w:r>
          </w:p>
          <w:p w:rsidR="008436B3" w:rsidRPr="00DB41F7" w:rsidRDefault="008436B3" w:rsidP="008436B3"/>
          <w:p w:rsidR="008436B3" w:rsidRPr="00281CD2" w:rsidRDefault="008436B3" w:rsidP="008436B3">
            <w:pPr>
              <w:rPr>
                <w:b/>
              </w:rPr>
            </w:pPr>
            <w:r w:rsidRPr="00281CD2">
              <w:rPr>
                <w:b/>
              </w:rPr>
              <w:t xml:space="preserve">Supplerende stof: </w:t>
            </w:r>
          </w:p>
          <w:p w:rsidR="00281CD2" w:rsidRDefault="008436B3" w:rsidP="008436B3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281CD2">
              <w:t xml:space="preserve">”Selvbiografisk og samfundskritisk lyrik: Yahya Hassan” (uddrag fra Kjær-Hansen og Bertelsen: </w:t>
            </w:r>
            <w:r w:rsidRPr="00281CD2">
              <w:rPr>
                <w:i/>
              </w:rPr>
              <w:t>Litteraturhistorien - på langs og på tværs</w:t>
            </w:r>
            <w:r w:rsidRPr="00281CD2">
              <w:t>, Systime.dk)</w:t>
            </w:r>
          </w:p>
          <w:p w:rsidR="00281CD2" w:rsidRPr="00281CD2" w:rsidRDefault="00281CD2" w:rsidP="00281CD2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rStyle w:val="Hyperlink"/>
                <w:color w:val="auto"/>
                <w:u w:val="none"/>
              </w:rPr>
            </w:pPr>
            <w:r>
              <w:t xml:space="preserve">Video: </w:t>
            </w:r>
            <w:r w:rsidR="008436B3" w:rsidRPr="00281CD2">
              <w:rPr>
                <w:i/>
              </w:rPr>
              <w:t>Himlen over os</w:t>
            </w:r>
            <w:r w:rsidR="008436B3" w:rsidRPr="00281CD2">
              <w:t xml:space="preserve"> - Yahya Hasan:  </w:t>
            </w:r>
            <w:hyperlink r:id="rId13" w:history="1">
              <w:r w:rsidR="008436B3" w:rsidRPr="00281CD2">
                <w:rPr>
                  <w:rStyle w:val="Hyperlink"/>
                </w:rPr>
                <w:t>https://www.youtube.com/watch?v=gjhIZtDf6EQ</w:t>
              </w:r>
            </w:hyperlink>
          </w:p>
          <w:p w:rsidR="00281CD2" w:rsidRPr="00281CD2" w:rsidRDefault="008436B3" w:rsidP="008436B3">
            <w:pPr>
              <w:pStyle w:val="Listeafsnit"/>
              <w:numPr>
                <w:ilvl w:val="0"/>
                <w:numId w:val="10"/>
              </w:numPr>
              <w:spacing w:afterLines="20" w:after="48"/>
            </w:pPr>
            <w:r w:rsidRPr="00281CD2">
              <w:t xml:space="preserve">Tarek Omar: </w:t>
            </w:r>
            <w:r w:rsidRPr="00281CD2">
              <w:rPr>
                <w:i/>
              </w:rPr>
              <w:t xml:space="preserve">Digter: Jeg er fucking vred på mine forældres generation. </w:t>
            </w:r>
            <w:r w:rsidRPr="00281CD2">
              <w:t>Politiken</w:t>
            </w:r>
            <w:r w:rsidRPr="00281CD2">
              <w:rPr>
                <w:i/>
              </w:rPr>
              <w:t xml:space="preserve"> </w:t>
            </w:r>
            <w:r w:rsidRPr="00281CD2">
              <w:t>(5. oktober 2013)</w:t>
            </w:r>
          </w:p>
          <w:p w:rsidR="00281CD2" w:rsidRPr="00281CD2" w:rsidRDefault="008436B3" w:rsidP="008436B3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rStyle w:val="Hyperlink"/>
                <w:color w:val="auto"/>
                <w:u w:val="none"/>
                <w:lang w:val="en-US"/>
              </w:rPr>
            </w:pPr>
            <w:r w:rsidRPr="00281CD2">
              <w:rPr>
                <w:lang w:val="en-US"/>
              </w:rPr>
              <w:t xml:space="preserve">Deadline, 23.11.2014, DR2 interview med Yahya Hassan: </w:t>
            </w:r>
            <w:hyperlink r:id="rId14" w:history="1">
              <w:r w:rsidRPr="00281CD2">
                <w:rPr>
                  <w:rStyle w:val="Hyperlink"/>
                  <w:lang w:val="en-US"/>
                </w:rPr>
                <w:t>https://www.youtube.com/watch?v=xV8yIobkWNE</w:t>
              </w:r>
            </w:hyperlink>
          </w:p>
          <w:p w:rsidR="00281CD2" w:rsidRPr="00281CD2" w:rsidRDefault="008436B3" w:rsidP="008436B3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rStyle w:val="Hyperlink"/>
                <w:color w:val="auto"/>
                <w:u w:val="none"/>
              </w:rPr>
            </w:pPr>
            <w:r w:rsidRPr="00281CD2">
              <w:t xml:space="preserve">Yahya Hassan performance video af BARNDOM: </w:t>
            </w:r>
            <w:hyperlink r:id="rId15" w:history="1">
              <w:r w:rsidRPr="00281CD2">
                <w:rPr>
                  <w:rStyle w:val="Hyperlink"/>
                </w:rPr>
                <w:t>https://www.youtube.com/watch?v=N839DlASGkA</w:t>
              </w:r>
            </w:hyperlink>
          </w:p>
          <w:p w:rsidR="00281CD2" w:rsidRPr="00281CD2" w:rsidRDefault="008436B3" w:rsidP="00281CD2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rStyle w:val="Hyperlink"/>
                <w:color w:val="auto"/>
                <w:u w:val="none"/>
              </w:rPr>
            </w:pPr>
            <w:r w:rsidRPr="00281CD2">
              <w:t xml:space="preserve">Yahya Hassans oplæsning af EID: </w:t>
            </w:r>
            <w:hyperlink r:id="rId16" w:history="1">
              <w:r w:rsidRPr="00281CD2">
                <w:rPr>
                  <w:rStyle w:val="Hyperlink"/>
                </w:rPr>
                <w:t>https://www.youtube.com/watch?v=3FlJ_eE6rW4</w:t>
              </w:r>
            </w:hyperlink>
          </w:p>
          <w:p w:rsidR="00281CD2" w:rsidRPr="00281CD2" w:rsidRDefault="00281CD2" w:rsidP="00281CD2">
            <w:pPr>
              <w:pStyle w:val="Listeafsnit"/>
              <w:numPr>
                <w:ilvl w:val="0"/>
                <w:numId w:val="10"/>
              </w:numPr>
              <w:spacing w:afterLines="20" w:after="48"/>
              <w:rPr>
                <w:rFonts w:ascii="Calibri" w:hAnsi="Calibri"/>
                <w:sz w:val="22"/>
                <w:szCs w:val="22"/>
              </w:rPr>
            </w:pPr>
            <w:r>
              <w:t>Do</w:t>
            </w:r>
            <w:r w:rsidRPr="00281CD2">
              <w:t xml:space="preserve">kumentar: </w:t>
            </w:r>
            <w:r w:rsidRPr="00281CD2">
              <w:rPr>
                <w:i/>
              </w:rPr>
              <w:t xml:space="preserve">Yahya - den fødte digter </w:t>
            </w:r>
            <w:r w:rsidRPr="00281CD2">
              <w:t>(2021) (60 min)</w:t>
            </w:r>
          </w:p>
          <w:p w:rsidR="00281CD2" w:rsidRPr="00281CD2" w:rsidRDefault="00281CD2" w:rsidP="00281CD2">
            <w:pPr>
              <w:spacing w:afterLines="20" w:after="48"/>
              <w:ind w:left="360"/>
            </w:pP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2A0868" w:rsidP="007F6057">
            <w:r>
              <w:t>12</w:t>
            </w:r>
            <w:r w:rsidR="006436D8" w:rsidRPr="00DB41F7">
              <w:t xml:space="preserve"> lektioner á 50 minutter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436B3" w:rsidRPr="00281CD2" w:rsidRDefault="008436B3" w:rsidP="00281CD2">
            <w:r w:rsidRPr="00281CD2">
              <w:t>Sproglig og litterær analyse af digte</w:t>
            </w:r>
            <w:r w:rsidR="00281CD2">
              <w:t>, s</w:t>
            </w:r>
            <w:r w:rsidRPr="00281CD2">
              <w:t>elvbiografisk og samfundskritisk lyrik</w:t>
            </w:r>
            <w:r w:rsidR="00281CD2">
              <w:t>, a</w:t>
            </w:r>
            <w:r w:rsidRPr="00281CD2">
              <w:t>utofiktion</w:t>
            </w:r>
            <w:r w:rsidR="00281CD2">
              <w:t xml:space="preserve">, </w:t>
            </w:r>
            <w:r w:rsidR="00A41AD4">
              <w:t xml:space="preserve">temaer: </w:t>
            </w:r>
            <w:r w:rsidR="00281CD2">
              <w:t>v</w:t>
            </w:r>
            <w:r w:rsidR="00281CD2" w:rsidRPr="00281CD2">
              <w:t>old, omsorgssvigt og kriminalitet</w:t>
            </w:r>
            <w:r w:rsidR="00281CD2">
              <w:t>, m</w:t>
            </w:r>
            <w:r w:rsidRPr="00281CD2">
              <w:t>undtlig fremstilling</w:t>
            </w:r>
            <w:r w:rsidR="00281CD2">
              <w:t>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436B3" w:rsidRPr="00281CD2" w:rsidRDefault="008436B3" w:rsidP="008436B3">
            <w:r w:rsidRPr="00281CD2">
              <w:t>Skrive</w:t>
            </w:r>
            <w:r w:rsidR="00281CD2" w:rsidRPr="00281CD2">
              <w:t xml:space="preserve"> eget digt</w:t>
            </w:r>
            <w:r w:rsidRPr="00281CD2">
              <w:t>, selvstændigt arbejde, pararbejde, powerpointpræsentation, fremlæggelse, walk and talk med spørgsmålskort</w:t>
            </w:r>
          </w:p>
          <w:p w:rsidR="007F6057" w:rsidRPr="00281CD2" w:rsidRDefault="007F6057" w:rsidP="007F6057"/>
        </w:tc>
      </w:tr>
    </w:tbl>
    <w:p w:rsidR="007F6057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A41AD4" w:rsidRDefault="00A41AD4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57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7" w:name="Titel8"/>
            <w:r w:rsidRPr="00C4696B">
              <w:rPr>
                <w:b/>
              </w:rPr>
              <w:t>Titel 8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A18F9" w:rsidP="007F6057">
            <w:r>
              <w:t>Sprog og sprogbrug</w:t>
            </w:r>
          </w:p>
        </w:tc>
      </w:tr>
      <w:bookmarkEnd w:id="7"/>
      <w:tr w:rsidR="007F6057" w:rsidRPr="000E796B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41AD4" w:rsidRPr="007262CD" w:rsidRDefault="00A41AD4" w:rsidP="00A41AD4">
            <w:r w:rsidRPr="00BF384D">
              <w:rPr>
                <w:i/>
              </w:rPr>
              <w:t>Håndbog til dansk - litteratur, sprog og medier</w:t>
            </w:r>
            <w:r w:rsidR="00B46809">
              <w:t xml:space="preserve"> (2017</w:t>
            </w:r>
            <w:r w:rsidRPr="00BF384D">
              <w:t xml:space="preserve">). Ole Schultz Larsen og </w:t>
            </w:r>
            <w:r w:rsidRPr="007262CD">
              <w:t>Dansklærerforeningens Forlag og Systime a/s. 3. udgave, 1. oplag.</w:t>
            </w:r>
          </w:p>
          <w:p w:rsidR="00A41AD4" w:rsidRPr="00A41AD4" w:rsidRDefault="00A41AD4" w:rsidP="00A41AD4">
            <w:pPr>
              <w:rPr>
                <w:highlight w:val="yellow"/>
              </w:rPr>
            </w:pPr>
            <w:r w:rsidRPr="007262CD">
              <w:t xml:space="preserve">s. 112-126, 150-155, 157-159, 161-167, </w:t>
            </w:r>
            <w:r w:rsidRPr="007A39D6">
              <w:t>176-188</w:t>
            </w:r>
          </w:p>
          <w:p w:rsidR="00A41AD4" w:rsidRDefault="00A41AD4" w:rsidP="00A41AD4">
            <w:pPr>
              <w:spacing w:afterLines="20" w:after="48"/>
              <w:rPr>
                <w:rStyle w:val="HTML-citat"/>
                <w:rFonts w:cstheme="minorHAnsi"/>
                <w:highlight w:val="yellow"/>
                <w:shd w:val="clear" w:color="auto" w:fill="FFFFFF"/>
              </w:rPr>
            </w:pPr>
          </w:p>
          <w:p w:rsidR="00A41AD4" w:rsidRDefault="00A41AD4" w:rsidP="00A41AD4">
            <w:pPr>
              <w:spacing w:afterLines="20" w:after="48"/>
              <w:rPr>
                <w:rStyle w:val="HTML-citat"/>
                <w:rFonts w:cstheme="minorHAnsi"/>
                <w:highlight w:val="yellow"/>
                <w:shd w:val="clear" w:color="auto" w:fill="FFFFFF"/>
              </w:rPr>
            </w:pPr>
          </w:p>
          <w:p w:rsidR="00A41AD4" w:rsidRPr="00A41AD4" w:rsidRDefault="00A41AD4" w:rsidP="00A41AD4">
            <w:pPr>
              <w:rPr>
                <w:b/>
              </w:rPr>
            </w:pPr>
            <w:r w:rsidRPr="00A41AD4">
              <w:rPr>
                <w:b/>
              </w:rPr>
              <w:t>Tekster:</w:t>
            </w:r>
          </w:p>
          <w:p w:rsidR="00A41AD4" w:rsidRDefault="00A41AD4" w:rsidP="00A41AD4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rFonts w:cstheme="minorHAnsi"/>
                <w:bCs/>
                <w:color w:val="000000"/>
              </w:rPr>
            </w:pPr>
            <w:r w:rsidRPr="00A41AD4">
              <w:t>Dronningens nytårstale 2023</w:t>
            </w:r>
            <w:r w:rsidRPr="00A41AD4">
              <w:rPr>
                <w:rFonts w:cstheme="minorHAnsi"/>
                <w:bCs/>
                <w:color w:val="000000"/>
              </w:rPr>
              <w:t xml:space="preserve"> </w:t>
            </w:r>
          </w:p>
          <w:p w:rsidR="00A41AD4" w:rsidRDefault="00A41AD4" w:rsidP="00A41AD4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rFonts w:cstheme="minorHAnsi"/>
                <w:bCs/>
                <w:color w:val="000000"/>
              </w:rPr>
            </w:pPr>
            <w:r w:rsidRPr="00A41AD4">
              <w:rPr>
                <w:rFonts w:cstheme="minorHAnsi"/>
                <w:bCs/>
                <w:color w:val="000000"/>
              </w:rPr>
              <w:t>Helle Thorning-Schmidts tale ved mindehøjtideligheden på Østerbro, 06.02.15.</w:t>
            </w:r>
          </w:p>
          <w:p w:rsidR="00A41AD4" w:rsidRPr="00A41AD4" w:rsidRDefault="00A41AD4" w:rsidP="00A41AD4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rFonts w:cstheme="minorHAnsi"/>
                <w:bCs/>
                <w:color w:val="000000"/>
              </w:rPr>
            </w:pPr>
            <w:r w:rsidRPr="00A41AD4">
              <w:rPr>
                <w:rFonts w:cstheme="minorHAnsi"/>
                <w:bCs/>
                <w:color w:val="000000"/>
              </w:rPr>
              <w:t>Debatindlæg:</w:t>
            </w:r>
            <w:r w:rsidRPr="00A41AD4">
              <w:rPr>
                <w:rStyle w:val="HTML-citat"/>
                <w:rFonts w:cstheme="minorHAnsi"/>
                <w:shd w:val="clear" w:color="auto" w:fill="FFFFFF"/>
              </w:rPr>
              <w:t xml:space="preserve"> Juridisk kønsskifte er det rene nonsens</w:t>
            </w:r>
            <w:r w:rsidRPr="00A41AD4">
              <w:rPr>
                <w:rFonts w:cstheme="minorHAnsi"/>
                <w:shd w:val="clear" w:color="auto" w:fill="FFFFFF"/>
              </w:rPr>
              <w:t> fra Kristeligt dagblad d. 13.6.16 af Christian Borrisholt Steen</w:t>
            </w:r>
          </w:p>
          <w:p w:rsidR="007A39D6" w:rsidRPr="007A39D6" w:rsidRDefault="00A41AD4" w:rsidP="007A39D6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b/>
              </w:rPr>
            </w:pPr>
            <w:r w:rsidRPr="00A41AD4">
              <w:t xml:space="preserve">Debatindlæg: </w:t>
            </w:r>
            <w:r w:rsidRPr="00A41AD4">
              <w:rPr>
                <w:i/>
              </w:rPr>
              <w:t xml:space="preserve">Planeten står ved en skillevej </w:t>
            </w:r>
            <w:r w:rsidRPr="00A41AD4">
              <w:t>fra Altinget d. 20.09.16</w:t>
            </w:r>
          </w:p>
          <w:p w:rsidR="007A39D6" w:rsidRPr="007A39D6" w:rsidRDefault="00A41AD4" w:rsidP="007A39D6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b/>
              </w:rPr>
            </w:pPr>
            <w:r w:rsidRPr="00A41AD4">
              <w:t xml:space="preserve">Karl Ove Knausgård: </w:t>
            </w:r>
            <w:r w:rsidRPr="007A39D6">
              <w:rPr>
                <w:i/>
              </w:rPr>
              <w:t>Mit fædreland</w:t>
            </w:r>
            <w:r w:rsidRPr="00A41AD4">
              <w:t>, Weekendavisen, 19.08.11.</w:t>
            </w:r>
          </w:p>
          <w:p w:rsidR="007A39D6" w:rsidRPr="007A39D6" w:rsidRDefault="007A39D6" w:rsidP="007A39D6">
            <w:pPr>
              <w:pStyle w:val="Listeafsnit"/>
              <w:numPr>
                <w:ilvl w:val="0"/>
                <w:numId w:val="13"/>
              </w:numPr>
              <w:spacing w:afterLines="20" w:after="48"/>
              <w:rPr>
                <w:b/>
              </w:rPr>
            </w:pPr>
            <w:r w:rsidRPr="007A39D6">
              <w:t xml:space="preserve">Helle </w:t>
            </w:r>
            <w:r w:rsidRPr="007A39D6">
              <w:rPr>
                <w:i/>
              </w:rPr>
              <w:t>Helle: To kilometer</w:t>
            </w:r>
            <w:r w:rsidRPr="007A39D6">
              <w:t xml:space="preserve"> (1996)</w:t>
            </w:r>
          </w:p>
          <w:p w:rsidR="007A39D6" w:rsidRPr="007A39D6" w:rsidRDefault="007A39D6" w:rsidP="007A39D6">
            <w:pPr>
              <w:pStyle w:val="Listeafsnit"/>
              <w:numPr>
                <w:ilvl w:val="0"/>
                <w:numId w:val="12"/>
              </w:numPr>
              <w:spacing w:afterLines="20" w:after="48"/>
              <w:rPr>
                <w:b/>
              </w:rPr>
            </w:pPr>
            <w:r w:rsidRPr="007A39D6">
              <w:rPr>
                <w:i/>
              </w:rPr>
              <w:t>Et dejligt sted</w:t>
            </w:r>
            <w:r w:rsidRPr="007A39D6">
              <w:t xml:space="preserve"> af Kjell Askildsen (1996)</w:t>
            </w:r>
          </w:p>
          <w:p w:rsidR="007A39D6" w:rsidRPr="007A39D6" w:rsidRDefault="007A39D6" w:rsidP="007A39D6">
            <w:pPr>
              <w:pStyle w:val="Listeafsnit"/>
              <w:numPr>
                <w:ilvl w:val="0"/>
                <w:numId w:val="12"/>
              </w:numPr>
              <w:spacing w:afterLines="20" w:after="48"/>
              <w:rPr>
                <w:b/>
              </w:rPr>
            </w:pPr>
            <w:r w:rsidRPr="007A39D6">
              <w:t xml:space="preserve">Debatindlæg: </w:t>
            </w:r>
            <w:r w:rsidRPr="007A39D6">
              <w:rPr>
                <w:i/>
              </w:rPr>
              <w:t xml:space="preserve">I år fik mit gymnasie en onlinekalender med kønne piger og sjofle kommentarer </w:t>
            </w:r>
            <w:r w:rsidRPr="007A39D6">
              <w:t>af Amalie Haun, Politiken, 12.12.16</w:t>
            </w:r>
          </w:p>
          <w:p w:rsidR="00A41AD4" w:rsidRPr="009306DC" w:rsidRDefault="00A41AD4" w:rsidP="00A41AD4">
            <w:pPr>
              <w:spacing w:afterLines="20" w:after="48"/>
            </w:pPr>
            <w:r w:rsidRPr="00A41AD4">
              <w:tab/>
            </w:r>
          </w:p>
          <w:p w:rsidR="00A41AD4" w:rsidRPr="00A41AD4" w:rsidRDefault="00A41AD4" w:rsidP="00A41AD4">
            <w:pPr>
              <w:spacing w:afterLines="20" w:after="48"/>
              <w:rPr>
                <w:b/>
              </w:rPr>
            </w:pPr>
            <w:r w:rsidRPr="00A41AD4">
              <w:rPr>
                <w:b/>
              </w:rPr>
              <w:t>Film/dokumentar m.m.:</w:t>
            </w:r>
          </w:p>
          <w:p w:rsidR="00A41AD4" w:rsidRPr="00A41AD4" w:rsidRDefault="00A41AD4" w:rsidP="00A41AD4">
            <w:pPr>
              <w:pStyle w:val="Listeafsnit"/>
              <w:numPr>
                <w:ilvl w:val="0"/>
                <w:numId w:val="12"/>
              </w:numPr>
              <w:spacing w:afterLines="20" w:after="48"/>
              <w:rPr>
                <w:rStyle w:val="Hyperlink"/>
                <w:color w:val="auto"/>
                <w:u w:val="none"/>
              </w:rPr>
            </w:pPr>
            <w:r w:rsidRPr="00A41AD4">
              <w:t xml:space="preserve">Kampagnefilm: </w:t>
            </w:r>
            <w:r w:rsidRPr="00A41AD4">
              <w:rPr>
                <w:i/>
              </w:rPr>
              <w:t>Uploaded</w:t>
            </w:r>
            <w:r w:rsidRPr="00A41AD4">
              <w:t xml:space="preserve"> af Medierådet for Børn og Unge, 2017 </w:t>
            </w:r>
            <w:hyperlink r:id="rId17" w:history="1">
              <w:r w:rsidRPr="00A41AD4">
                <w:rPr>
                  <w:rStyle w:val="Hyperlink"/>
                </w:rPr>
                <w:t>https://www.youtube.com/watch?v=eGl0-v7Wmms</w:t>
              </w:r>
            </w:hyperlink>
          </w:p>
          <w:p w:rsidR="007A39D6" w:rsidRDefault="007A39D6" w:rsidP="00A41AD4">
            <w:pPr>
              <w:pStyle w:val="Listeafsnit"/>
              <w:numPr>
                <w:ilvl w:val="0"/>
                <w:numId w:val="12"/>
              </w:numPr>
              <w:spacing w:afterLines="20" w:after="48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Bænken</w:t>
            </w:r>
            <w:r>
              <w:rPr>
                <w:rStyle w:val="Hyperlink"/>
                <w:color w:val="auto"/>
                <w:u w:val="none"/>
              </w:rPr>
              <w:t xml:space="preserve"> (2000) af Per Fly</w:t>
            </w:r>
          </w:p>
          <w:p w:rsidR="007F6057" w:rsidRPr="002D090E" w:rsidRDefault="00A41AD4" w:rsidP="007F6057">
            <w:pPr>
              <w:pStyle w:val="Listeafsnit"/>
              <w:numPr>
                <w:ilvl w:val="0"/>
                <w:numId w:val="12"/>
              </w:numPr>
              <w:spacing w:afterLines="20" w:after="48"/>
              <w:rPr>
                <w:lang w:val="nb-NO"/>
              </w:rPr>
            </w:pPr>
            <w:r w:rsidRPr="007A39D6">
              <w:rPr>
                <w:lang w:val="nb-NO"/>
              </w:rPr>
              <w:t xml:space="preserve">Klip om Adam og Eva: </w:t>
            </w:r>
            <w:hyperlink r:id="rId18" w:history="1">
              <w:r w:rsidRPr="007A39D6">
                <w:rPr>
                  <w:rStyle w:val="Hyperlink"/>
                  <w:lang w:val="nb-NO"/>
                </w:rPr>
                <w:t>https://www.youtube.com/watch?v=Q85gCIMOm7w</w:t>
              </w:r>
            </w:hyperlink>
            <w:r w:rsidRPr="007A39D6">
              <w:rPr>
                <w:lang w:val="nb-NO"/>
              </w:rPr>
              <w:t xml:space="preserve"> 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262CD" w:rsidRDefault="007262CD" w:rsidP="007F6057">
            <w:r w:rsidRPr="007262CD">
              <w:t>28 moduler á 50 minutter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41AD4" w:rsidRPr="00A41AD4" w:rsidRDefault="00A41AD4" w:rsidP="00A41AD4">
            <w:r w:rsidRPr="00A41AD4">
              <w:t>Det retoriske pentagram, talegenrer, disposition, appelformer, argumentationsanalyse, argumenttyper og -kneb, sproglige billeder og sproglige figurer, kommunikationsanalyse, kommunikationssituationen, sproghandlinger, samarbejdsprincippet, høflighedsprincippet, facework, ansigtstruende handlinger, undertekst</w:t>
            </w:r>
            <w:r w:rsidR="007A39D6">
              <w:t>, samaleanalyse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41AD4" w:rsidRDefault="00A41AD4" w:rsidP="00A41AD4">
            <w:r w:rsidRPr="00A41AD4">
              <w:t>Klasseundervisning, skrive et argument, skrive et brev, skriftligt arbejde, selvstændigt arbejde, padlet, producer en pjece</w:t>
            </w:r>
            <w:r>
              <w:t xml:space="preserve"> </w:t>
            </w:r>
          </w:p>
          <w:p w:rsidR="007F6057" w:rsidRDefault="007F6057" w:rsidP="007F6057"/>
        </w:tc>
      </w:tr>
    </w:tbl>
    <w:p w:rsidR="007F6057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8318"/>
      </w:tblGrid>
      <w:tr w:rsidR="0087531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4696B">
              <w:rPr>
                <w:b/>
              </w:rPr>
              <w:t>Titel 9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DA18F9" w:rsidP="007F6057">
            <w:r>
              <w:t>Modernisme og realisme</w:t>
            </w:r>
          </w:p>
        </w:tc>
      </w:tr>
      <w:tr w:rsidR="00875315" w:rsidRPr="00311259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262CD" w:rsidRPr="001E23DB" w:rsidRDefault="007262CD" w:rsidP="007262CD">
            <w:pPr>
              <w:spacing w:line="240" w:lineRule="auto"/>
            </w:pPr>
            <w:r w:rsidRPr="00AD3DD8">
              <w:rPr>
                <w:i/>
              </w:rPr>
              <w:t>Litteraturhistorien - på langs og på tværs</w:t>
            </w:r>
            <w:r w:rsidRPr="00AD3DD8">
              <w:t xml:space="preserve"> (2016). Barbara Kjær-Hansen og Tinne Serup </w:t>
            </w:r>
            <w:r w:rsidRPr="001E23DB">
              <w:t>Bertelsen, Systime a/s, 2. udgave, 6. oplag.</w:t>
            </w:r>
          </w:p>
          <w:p w:rsidR="007F6057" w:rsidRPr="001E23DB" w:rsidRDefault="007262CD" w:rsidP="007262CD">
            <w:r w:rsidRPr="001E23DB">
              <w:t>s. 142-145</w:t>
            </w:r>
            <w:r w:rsidR="00311259" w:rsidRPr="001E23DB">
              <w:t>, 147-149, 151-156</w:t>
            </w:r>
            <w:r w:rsidR="00D86735">
              <w:t>, 162-163, 168-169.</w:t>
            </w:r>
          </w:p>
          <w:p w:rsidR="00311259" w:rsidRPr="001E23DB" w:rsidRDefault="00311259" w:rsidP="007262CD"/>
          <w:p w:rsidR="00311259" w:rsidRPr="001E23DB" w:rsidRDefault="00311259" w:rsidP="007262CD">
            <w:r w:rsidRPr="001E23DB">
              <w:rPr>
                <w:i/>
              </w:rPr>
              <w:t xml:space="preserve">Eksistentialisme i dansk. Fra Kierkegaard til Sonnergaard. </w:t>
            </w:r>
            <w:hyperlink r:id="rId19" w:history="1">
              <w:r w:rsidRPr="001E23DB">
                <w:rPr>
                  <w:rStyle w:val="Hyperlink"/>
                </w:rPr>
                <w:t>https://eksistentialismeidansk.systime.dk/</w:t>
              </w:r>
            </w:hyperlink>
            <w:r w:rsidRPr="001E23DB">
              <w:t xml:space="preserve"> følgende afsnit:</w:t>
            </w:r>
          </w:p>
          <w:p w:rsidR="00DB4CDC" w:rsidRPr="001E23DB" w:rsidRDefault="001E23DB" w:rsidP="00DB4CDC">
            <w:pPr>
              <w:pStyle w:val="Listeafsnit"/>
              <w:numPr>
                <w:ilvl w:val="0"/>
                <w:numId w:val="16"/>
              </w:numPr>
            </w:pPr>
            <w:r>
              <w:t>Introduktion: Hvad er eksistentialisme?</w:t>
            </w:r>
          </w:p>
          <w:p w:rsidR="00311259" w:rsidRPr="001E23DB" w:rsidRDefault="00DB4CDC" w:rsidP="00DB4CDC">
            <w:pPr>
              <w:pStyle w:val="Listeafsnit"/>
              <w:numPr>
                <w:ilvl w:val="0"/>
                <w:numId w:val="16"/>
              </w:numPr>
            </w:pPr>
            <w:r w:rsidRPr="001E23DB">
              <w:t>Grundtemaer i eksistentialistisk litteratur</w:t>
            </w:r>
          </w:p>
          <w:p w:rsidR="007262CD" w:rsidRPr="001E23DB" w:rsidRDefault="007262CD" w:rsidP="007262CD"/>
          <w:p w:rsidR="007262CD" w:rsidRPr="001E23DB" w:rsidRDefault="007262CD" w:rsidP="007262CD"/>
          <w:p w:rsidR="007262CD" w:rsidRPr="001E23DB" w:rsidRDefault="007262CD" w:rsidP="007262CD">
            <w:pPr>
              <w:rPr>
                <w:b/>
              </w:rPr>
            </w:pPr>
            <w:r w:rsidRPr="001E23DB">
              <w:rPr>
                <w:b/>
              </w:rPr>
              <w:t>Tekster:</w:t>
            </w:r>
          </w:p>
          <w:p w:rsidR="007F6057" w:rsidRPr="001E23DB" w:rsidRDefault="007262CD" w:rsidP="007262CD">
            <w:pPr>
              <w:pStyle w:val="Listeafsnit"/>
              <w:numPr>
                <w:ilvl w:val="0"/>
                <w:numId w:val="14"/>
              </w:numPr>
              <w:rPr>
                <w:lang w:val="en-US"/>
              </w:rPr>
            </w:pPr>
            <w:r w:rsidRPr="001E23DB">
              <w:rPr>
                <w:lang w:val="en-US"/>
              </w:rPr>
              <w:t xml:space="preserve">Johannes V. Jensen: </w:t>
            </w:r>
            <w:r w:rsidRPr="001E23DB">
              <w:rPr>
                <w:i/>
                <w:lang w:val="en-US"/>
              </w:rPr>
              <w:t>Paa Memphis Station</w:t>
            </w:r>
            <w:r w:rsidRPr="001E23DB">
              <w:rPr>
                <w:lang w:val="en-US"/>
              </w:rPr>
              <w:t xml:space="preserve"> (1906)</w:t>
            </w:r>
          </w:p>
          <w:p w:rsidR="00311259" w:rsidRPr="00A90752" w:rsidRDefault="00311259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Tom Kristensen: </w:t>
            </w:r>
            <w:r w:rsidRPr="001E23DB">
              <w:rPr>
                <w:i/>
              </w:rPr>
              <w:t>Det blomstrende slagsmål</w:t>
            </w:r>
            <w:r w:rsidRPr="001E23DB">
              <w:t xml:space="preserve"> (1920)</w:t>
            </w:r>
          </w:p>
          <w:p w:rsidR="00311259" w:rsidRPr="001E23DB" w:rsidRDefault="00311259" w:rsidP="00311259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Rudolf Broby-Johansen: </w:t>
            </w:r>
            <w:r w:rsidRPr="001E23DB">
              <w:rPr>
                <w:i/>
              </w:rPr>
              <w:t>BORDELPIGE DRÆBER UFØDT</w:t>
            </w:r>
            <w:r w:rsidRPr="001E23DB">
              <w:t xml:space="preserve"> (1922)</w:t>
            </w:r>
          </w:p>
          <w:p w:rsidR="00311259" w:rsidRPr="001E23DB" w:rsidRDefault="00311259" w:rsidP="00311259">
            <w:pPr>
              <w:pStyle w:val="Listeafsnit"/>
              <w:numPr>
                <w:ilvl w:val="0"/>
                <w:numId w:val="14"/>
              </w:numPr>
            </w:pPr>
            <w:r w:rsidRPr="001E23DB">
              <w:t>Brobys forsvarstale for BLOD i Københavns byret (uddrag, 1923).</w:t>
            </w:r>
          </w:p>
          <w:p w:rsidR="00311259" w:rsidRPr="001E23DB" w:rsidRDefault="00311259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Martin Andersen Nexø: </w:t>
            </w:r>
            <w:r w:rsidRPr="001E23DB">
              <w:rPr>
                <w:i/>
              </w:rPr>
              <w:t>Lønningsdag</w:t>
            </w:r>
            <w:r w:rsidRPr="001E23DB">
              <w:t xml:space="preserve"> (En idyl) (1900)</w:t>
            </w:r>
          </w:p>
          <w:p w:rsidR="00311259" w:rsidRPr="001E23DB" w:rsidRDefault="00311259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rPr>
                <w:rFonts w:cstheme="minorHAnsi"/>
              </w:rPr>
              <w:t xml:space="preserve">Albert Camus: </w:t>
            </w:r>
            <w:r w:rsidRPr="001E23DB">
              <w:rPr>
                <w:rFonts w:cstheme="minorHAnsi"/>
                <w:i/>
              </w:rPr>
              <w:t>Sisyfos-myten</w:t>
            </w:r>
            <w:r w:rsidRPr="001E23DB">
              <w:rPr>
                <w:rFonts w:cstheme="minorHAnsi"/>
              </w:rPr>
              <w:t xml:space="preserve"> (uddrag, 1942) (oversat litteratur)</w:t>
            </w:r>
          </w:p>
          <w:p w:rsidR="00311259" w:rsidRPr="001E23DB" w:rsidRDefault="00311259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Martin A. Hansen: </w:t>
            </w:r>
            <w:r w:rsidRPr="001E23DB">
              <w:rPr>
                <w:i/>
              </w:rPr>
              <w:t>Roden</w:t>
            </w:r>
            <w:r w:rsidRPr="001E23DB">
              <w:t xml:space="preserve"> (1953)</w:t>
            </w:r>
          </w:p>
          <w:p w:rsidR="00311259" w:rsidRPr="001E23DB" w:rsidRDefault="00311259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Syndefaldsmyten fra: </w:t>
            </w:r>
            <w:r w:rsidRPr="001E23DB">
              <w:rPr>
                <w:i/>
              </w:rPr>
              <w:t xml:space="preserve">Biblen, </w:t>
            </w:r>
            <w:r w:rsidRPr="001E23DB">
              <w:t>”førte Mosebog”, 3. kapitel (uddrag)</w:t>
            </w:r>
          </w:p>
          <w:p w:rsidR="00311259" w:rsidRPr="001E23DB" w:rsidRDefault="00311259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Karen Blixen: </w:t>
            </w:r>
            <w:r w:rsidRPr="001E23DB">
              <w:rPr>
                <w:i/>
              </w:rPr>
              <w:t xml:space="preserve">Ringen </w:t>
            </w:r>
            <w:r w:rsidRPr="001E23DB">
              <w:t>(1958)</w:t>
            </w:r>
          </w:p>
          <w:p w:rsidR="00DB4CDC" w:rsidRPr="001E23DB" w:rsidRDefault="00DB4CDC" w:rsidP="007262CD">
            <w:pPr>
              <w:pStyle w:val="Listeafsnit"/>
              <w:numPr>
                <w:ilvl w:val="0"/>
                <w:numId w:val="14"/>
              </w:numPr>
            </w:pPr>
            <w:r w:rsidRPr="001E23DB">
              <w:t xml:space="preserve">Peter Seeberg: </w:t>
            </w:r>
            <w:r w:rsidRPr="001E23DB">
              <w:rPr>
                <w:i/>
              </w:rPr>
              <w:t xml:space="preserve">Hjulet </w:t>
            </w:r>
            <w:r w:rsidRPr="001E23DB">
              <w:t>(1962)</w:t>
            </w:r>
          </w:p>
          <w:p w:rsidR="00DB4CDC" w:rsidRPr="00B46809" w:rsidRDefault="00DB4CDC" w:rsidP="00DB4CDC">
            <w:pPr>
              <w:pStyle w:val="Listeafsnit"/>
              <w:numPr>
                <w:ilvl w:val="0"/>
                <w:numId w:val="14"/>
              </w:numPr>
            </w:pPr>
            <w:r w:rsidRPr="001E23DB">
              <w:rPr>
                <w:rFonts w:cstheme="minorHAnsi"/>
              </w:rPr>
              <w:t>Folkevise</w:t>
            </w:r>
            <w:r w:rsidRPr="001E23DB">
              <w:t xml:space="preserve">: </w:t>
            </w:r>
            <w:r w:rsidRPr="001E23DB">
              <w:rPr>
                <w:i/>
              </w:rPr>
              <w:t>Lindormen</w:t>
            </w:r>
          </w:p>
          <w:p w:rsidR="00B46809" w:rsidRDefault="00B46809" w:rsidP="00DB4CDC">
            <w:pPr>
              <w:pStyle w:val="Listeafsnit"/>
              <w:numPr>
                <w:ilvl w:val="0"/>
                <w:numId w:val="14"/>
              </w:numPr>
            </w:pPr>
            <w:r>
              <w:t xml:space="preserve">Klaus Rifbjerg: </w:t>
            </w:r>
            <w:r>
              <w:rPr>
                <w:i/>
              </w:rPr>
              <w:t xml:space="preserve">Det er blevet os pålagt </w:t>
            </w:r>
            <w:r>
              <w:t>(1963)</w:t>
            </w:r>
          </w:p>
          <w:p w:rsidR="00DC01A5" w:rsidRPr="001E23DB" w:rsidRDefault="00DC01A5" w:rsidP="00DB4CDC">
            <w:pPr>
              <w:pStyle w:val="Listeafsnit"/>
              <w:numPr>
                <w:ilvl w:val="0"/>
                <w:numId w:val="14"/>
              </w:numPr>
            </w:pPr>
            <w:r>
              <w:t xml:space="preserve">Vita Andersen: </w:t>
            </w:r>
            <w:r>
              <w:rPr>
                <w:i/>
              </w:rPr>
              <w:t>Fredag, Lørdag</w:t>
            </w:r>
            <w:r>
              <w:t xml:space="preserve"> og </w:t>
            </w:r>
            <w:r>
              <w:rPr>
                <w:i/>
              </w:rPr>
              <w:t xml:space="preserve">Søndag </w:t>
            </w:r>
            <w:r>
              <w:t>(1977)</w:t>
            </w:r>
          </w:p>
          <w:p w:rsidR="00311259" w:rsidRPr="001E23DB" w:rsidRDefault="00311259" w:rsidP="00311259"/>
          <w:p w:rsidR="00311259" w:rsidRPr="001E23DB" w:rsidRDefault="00311259" w:rsidP="00311259">
            <w:pPr>
              <w:spacing w:afterLines="20" w:after="48"/>
            </w:pPr>
            <w:r w:rsidRPr="001E23DB">
              <w:rPr>
                <w:b/>
              </w:rPr>
              <w:t>Film/dokumentar m.m.:</w:t>
            </w:r>
          </w:p>
          <w:p w:rsidR="00DB4CDC" w:rsidRPr="001E23DB" w:rsidRDefault="00311259" w:rsidP="00DB4CDC">
            <w:pPr>
              <w:pStyle w:val="Listeafsnit"/>
              <w:numPr>
                <w:ilvl w:val="0"/>
                <w:numId w:val="15"/>
              </w:numPr>
            </w:pPr>
            <w:r w:rsidRPr="001E23DB">
              <w:t>Øgendahl og de store forfattere: Karen Blixen</w:t>
            </w:r>
            <w:r w:rsidR="000E796B">
              <w:t xml:space="preserve">, </w:t>
            </w:r>
            <w:r w:rsidR="000E796B">
              <w:rPr>
                <w:rFonts w:cstheme="minorHAnsi"/>
              </w:rPr>
              <w:t>DR1, 2018 (29</w:t>
            </w:r>
            <w:r w:rsidR="000E796B" w:rsidRPr="00547CF2">
              <w:rPr>
                <w:rFonts w:cstheme="minorHAnsi"/>
              </w:rPr>
              <w:t xml:space="preserve"> min)</w:t>
            </w:r>
          </w:p>
          <w:p w:rsidR="00311259" w:rsidRPr="000A038E" w:rsidRDefault="00DB4CDC" w:rsidP="00311259">
            <w:pPr>
              <w:pStyle w:val="Listeafsnit"/>
              <w:numPr>
                <w:ilvl w:val="0"/>
                <w:numId w:val="15"/>
              </w:numPr>
            </w:pPr>
            <w:r w:rsidRPr="000A038E">
              <w:t xml:space="preserve">Kortfilm: </w:t>
            </w:r>
            <w:r w:rsidRPr="000A038E">
              <w:rPr>
                <w:rFonts w:cstheme="minorHAnsi"/>
                <w:i/>
              </w:rPr>
              <w:t>Transit</w:t>
            </w:r>
            <w:r w:rsidRPr="000A038E">
              <w:rPr>
                <w:rFonts w:cstheme="minorHAnsi"/>
              </w:rPr>
              <w:t xml:space="preserve"> af</w:t>
            </w:r>
            <w:r w:rsidRPr="000A038E">
              <w:rPr>
                <w:rFonts w:cstheme="minorHAnsi"/>
                <w:shd w:val="clear" w:color="auto" w:fill="FFFFFF"/>
              </w:rPr>
              <w:t> William Rudbeck Lindhardt (2015)</w:t>
            </w:r>
          </w:p>
          <w:p w:rsidR="000A038E" w:rsidRPr="000A038E" w:rsidRDefault="000A038E" w:rsidP="00311259">
            <w:pPr>
              <w:pStyle w:val="Listeafsnit"/>
              <w:numPr>
                <w:ilvl w:val="0"/>
                <w:numId w:val="15"/>
              </w:numPr>
            </w:pPr>
            <w:r w:rsidRPr="000A038E">
              <w:rPr>
                <w:i/>
              </w:rPr>
              <w:t>Vildmænd</w:t>
            </w:r>
            <w:r w:rsidRPr="000A038E">
              <w:t xml:space="preserve"> af Thomas Daneskov Mikkelsen (2021)</w:t>
            </w:r>
          </w:p>
          <w:p w:rsidR="00311259" w:rsidRPr="001E23DB" w:rsidRDefault="00311259" w:rsidP="00311259"/>
          <w:p w:rsidR="00311259" w:rsidRPr="001E23DB" w:rsidRDefault="00311259" w:rsidP="00311259">
            <w:pPr>
              <w:spacing w:line="240" w:lineRule="auto"/>
            </w:pPr>
            <w:r w:rsidRPr="001E23DB">
              <w:rPr>
                <w:b/>
              </w:rPr>
              <w:t>Værk:</w:t>
            </w:r>
            <w:r w:rsidRPr="001E23DB">
              <w:t xml:space="preserve"> Erlend Loe: </w:t>
            </w:r>
            <w:r w:rsidRPr="001E23DB">
              <w:rPr>
                <w:i/>
              </w:rPr>
              <w:t>Doppler</w:t>
            </w:r>
            <w:r w:rsidRPr="001E23DB">
              <w:t xml:space="preserve"> (Gyldendal, 2015)</w:t>
            </w:r>
          </w:p>
          <w:p w:rsidR="007F6057" w:rsidRPr="001E23DB" w:rsidRDefault="007F6057" w:rsidP="007F6057"/>
          <w:p w:rsidR="007F6057" w:rsidRPr="00311259" w:rsidRDefault="007F6057" w:rsidP="007F6057"/>
        </w:tc>
      </w:tr>
      <w:tr w:rsidR="0087531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F9686E" w:rsidP="007F6057">
            <w:r>
              <w:t>3</w:t>
            </w:r>
            <w:r w:rsidRPr="007262CD">
              <w:t>8 moduler á 50 minutter</w:t>
            </w:r>
          </w:p>
        </w:tc>
      </w:tr>
      <w:tr w:rsidR="0087531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262CD" w:rsidP="007262CD">
            <w:r>
              <w:t>Tidlig modernisme, ekspressionisme, socialrealisme, eksistentialisme, efterkrigsmodernisme,</w:t>
            </w:r>
            <w:r w:rsidR="00875315">
              <w:t xml:space="preserve"> 60’er modernisme, konfrontationsmodernisme,</w:t>
            </w:r>
            <w:r>
              <w:t xml:space="preserve"> </w:t>
            </w:r>
            <w:r w:rsidR="00113940">
              <w:t xml:space="preserve">nyrealisme, bekendelseslitteratur, knækprosa, autofiktion, </w:t>
            </w:r>
            <w:r>
              <w:t>syndefaldsmyten, analyserende artikel, intertekstualitet, komparativ læsning,</w:t>
            </w:r>
            <w:r w:rsidR="001E23DB">
              <w:t xml:space="preserve"> overgange i tekster, symbolik, berettermodellen m. determineringspunkt og kulminationspunkt.</w:t>
            </w:r>
          </w:p>
          <w:p w:rsidR="007262CD" w:rsidRDefault="007262CD" w:rsidP="007262CD"/>
        </w:tc>
      </w:tr>
      <w:tr w:rsidR="0087531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1E23DB" w:rsidP="007F6057">
            <w:r>
              <w:t>Arbejdsspørgsmål, remediering/tegne et digt, stationsarbejde, fremlæggelser, tænkeskrivning, m</w:t>
            </w:r>
            <w:r w:rsidR="00311259">
              <w:t>ix og match, eksistentialistiske refleksionsøvelser</w:t>
            </w:r>
            <w:r>
              <w:t>, lave fællesdokument: Google docs, filmbingo, selv producere spørgsm</w:t>
            </w:r>
            <w:r w:rsidR="00EC6F3C">
              <w:t>ål til en tekst, lave tidslinje, kreative skriveøvelser.</w:t>
            </w:r>
          </w:p>
          <w:p w:rsidR="007F6057" w:rsidRDefault="007F6057" w:rsidP="007F6057"/>
        </w:tc>
      </w:tr>
    </w:tbl>
    <w:p w:rsidR="007F6057" w:rsidRPr="00BB22F1" w:rsidRDefault="00596DA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235BD9" w:rsidRDefault="00235BD9"/>
    <w:p w:rsidR="00AB2A8F" w:rsidRDefault="00AB2A8F" w:rsidP="00A90752">
      <w:pPr>
        <w:spacing w:line="240" w:lineRule="auto"/>
      </w:pPr>
    </w:p>
    <w:sectPr w:rsidR="00AB2A8F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857" w:rsidRDefault="002E3857">
      <w:r>
        <w:separator/>
      </w:r>
    </w:p>
  </w:endnote>
  <w:endnote w:type="continuationSeparator" w:id="0">
    <w:p w:rsidR="002E3857" w:rsidRDefault="002E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57" w:rsidRDefault="002E385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C22C9"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C22C9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857" w:rsidRDefault="002E3857">
      <w:r>
        <w:separator/>
      </w:r>
    </w:p>
  </w:footnote>
  <w:footnote w:type="continuationSeparator" w:id="0">
    <w:p w:rsidR="002E3857" w:rsidRDefault="002E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57" w:rsidRDefault="002E385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F8A"/>
    <w:multiLevelType w:val="hybridMultilevel"/>
    <w:tmpl w:val="23282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3E7B"/>
    <w:multiLevelType w:val="hybridMultilevel"/>
    <w:tmpl w:val="753E5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8B8"/>
    <w:multiLevelType w:val="hybridMultilevel"/>
    <w:tmpl w:val="26087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7E0"/>
    <w:multiLevelType w:val="hybridMultilevel"/>
    <w:tmpl w:val="242E5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732C"/>
    <w:multiLevelType w:val="hybridMultilevel"/>
    <w:tmpl w:val="92CE9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74BE"/>
    <w:multiLevelType w:val="hybridMultilevel"/>
    <w:tmpl w:val="CBBC8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614B"/>
    <w:multiLevelType w:val="hybridMultilevel"/>
    <w:tmpl w:val="ABA2D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764D"/>
    <w:multiLevelType w:val="hybridMultilevel"/>
    <w:tmpl w:val="95AA1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E45A2"/>
    <w:multiLevelType w:val="hybridMultilevel"/>
    <w:tmpl w:val="5ACCC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58BA"/>
    <w:multiLevelType w:val="hybridMultilevel"/>
    <w:tmpl w:val="B804F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3555"/>
    <w:multiLevelType w:val="hybridMultilevel"/>
    <w:tmpl w:val="51D26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11CB3"/>
    <w:multiLevelType w:val="hybridMultilevel"/>
    <w:tmpl w:val="73004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51F7C"/>
    <w:multiLevelType w:val="hybridMultilevel"/>
    <w:tmpl w:val="044E8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5F8E"/>
    <w:rsid w:val="000506FE"/>
    <w:rsid w:val="00061CF4"/>
    <w:rsid w:val="0007120B"/>
    <w:rsid w:val="000732E9"/>
    <w:rsid w:val="00075256"/>
    <w:rsid w:val="00091541"/>
    <w:rsid w:val="00094D0F"/>
    <w:rsid w:val="00097710"/>
    <w:rsid w:val="000A038E"/>
    <w:rsid w:val="000B4186"/>
    <w:rsid w:val="000C22C9"/>
    <w:rsid w:val="000C51B0"/>
    <w:rsid w:val="000E796B"/>
    <w:rsid w:val="00102A2C"/>
    <w:rsid w:val="00113940"/>
    <w:rsid w:val="0014225B"/>
    <w:rsid w:val="00187812"/>
    <w:rsid w:val="001A63EE"/>
    <w:rsid w:val="001A7865"/>
    <w:rsid w:val="001E23DB"/>
    <w:rsid w:val="00216D64"/>
    <w:rsid w:val="0022762A"/>
    <w:rsid w:val="00235BD9"/>
    <w:rsid w:val="002521AB"/>
    <w:rsid w:val="00266176"/>
    <w:rsid w:val="00281CD2"/>
    <w:rsid w:val="002829A1"/>
    <w:rsid w:val="002A0868"/>
    <w:rsid w:val="002D090E"/>
    <w:rsid w:val="002E3857"/>
    <w:rsid w:val="002E6C8C"/>
    <w:rsid w:val="002F5059"/>
    <w:rsid w:val="002F5B06"/>
    <w:rsid w:val="00311259"/>
    <w:rsid w:val="00343FCA"/>
    <w:rsid w:val="003447B2"/>
    <w:rsid w:val="003A20FF"/>
    <w:rsid w:val="003B46C6"/>
    <w:rsid w:val="003F3F0B"/>
    <w:rsid w:val="004341E7"/>
    <w:rsid w:val="00451AED"/>
    <w:rsid w:val="00452279"/>
    <w:rsid w:val="004A5154"/>
    <w:rsid w:val="004B1244"/>
    <w:rsid w:val="004B4443"/>
    <w:rsid w:val="004B65AA"/>
    <w:rsid w:val="004C0406"/>
    <w:rsid w:val="004E5E22"/>
    <w:rsid w:val="005021B3"/>
    <w:rsid w:val="005437DE"/>
    <w:rsid w:val="00547CF2"/>
    <w:rsid w:val="0055612E"/>
    <w:rsid w:val="00572CF9"/>
    <w:rsid w:val="00596DAD"/>
    <w:rsid w:val="005E0E26"/>
    <w:rsid w:val="005E1E46"/>
    <w:rsid w:val="00610880"/>
    <w:rsid w:val="006128BC"/>
    <w:rsid w:val="00616226"/>
    <w:rsid w:val="00625633"/>
    <w:rsid w:val="006436D8"/>
    <w:rsid w:val="006521F9"/>
    <w:rsid w:val="006703DE"/>
    <w:rsid w:val="006749D4"/>
    <w:rsid w:val="00690A7B"/>
    <w:rsid w:val="006D259B"/>
    <w:rsid w:val="007104AC"/>
    <w:rsid w:val="007229ED"/>
    <w:rsid w:val="007262CD"/>
    <w:rsid w:val="00750862"/>
    <w:rsid w:val="00753268"/>
    <w:rsid w:val="00754F18"/>
    <w:rsid w:val="00755959"/>
    <w:rsid w:val="007A39D6"/>
    <w:rsid w:val="007C0CB2"/>
    <w:rsid w:val="007C2F77"/>
    <w:rsid w:val="007F2097"/>
    <w:rsid w:val="007F6057"/>
    <w:rsid w:val="00823B4D"/>
    <w:rsid w:val="008436B3"/>
    <w:rsid w:val="00860315"/>
    <w:rsid w:val="00875315"/>
    <w:rsid w:val="008A7137"/>
    <w:rsid w:val="008A724E"/>
    <w:rsid w:val="008B75EF"/>
    <w:rsid w:val="008C3806"/>
    <w:rsid w:val="008D4B43"/>
    <w:rsid w:val="008E44C3"/>
    <w:rsid w:val="00920032"/>
    <w:rsid w:val="009306DC"/>
    <w:rsid w:val="0094366B"/>
    <w:rsid w:val="009C1370"/>
    <w:rsid w:val="009C1803"/>
    <w:rsid w:val="009C61AF"/>
    <w:rsid w:val="009D17E3"/>
    <w:rsid w:val="00A41AD4"/>
    <w:rsid w:val="00A64704"/>
    <w:rsid w:val="00A8063D"/>
    <w:rsid w:val="00A90752"/>
    <w:rsid w:val="00A9456E"/>
    <w:rsid w:val="00AB2A8F"/>
    <w:rsid w:val="00B42DC1"/>
    <w:rsid w:val="00B46809"/>
    <w:rsid w:val="00B46E5A"/>
    <w:rsid w:val="00B811E1"/>
    <w:rsid w:val="00BB1F41"/>
    <w:rsid w:val="00BB22F1"/>
    <w:rsid w:val="00BD5DA2"/>
    <w:rsid w:val="00C021C8"/>
    <w:rsid w:val="00C4696B"/>
    <w:rsid w:val="00C52FD9"/>
    <w:rsid w:val="00C864FE"/>
    <w:rsid w:val="00C9148D"/>
    <w:rsid w:val="00D11841"/>
    <w:rsid w:val="00D63855"/>
    <w:rsid w:val="00D86735"/>
    <w:rsid w:val="00DA18F9"/>
    <w:rsid w:val="00DB4CDC"/>
    <w:rsid w:val="00DC01A5"/>
    <w:rsid w:val="00DE56CF"/>
    <w:rsid w:val="00DF3723"/>
    <w:rsid w:val="00E2088E"/>
    <w:rsid w:val="00E93E76"/>
    <w:rsid w:val="00EA6BD9"/>
    <w:rsid w:val="00EB1C94"/>
    <w:rsid w:val="00EB6AFC"/>
    <w:rsid w:val="00EC1872"/>
    <w:rsid w:val="00EC6F3C"/>
    <w:rsid w:val="00EC7392"/>
    <w:rsid w:val="00EE0DDC"/>
    <w:rsid w:val="00F2786C"/>
    <w:rsid w:val="00F9686E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DA18F9"/>
    <w:pPr>
      <w:ind w:left="720"/>
      <w:contextualSpacing/>
    </w:pPr>
  </w:style>
  <w:style w:type="paragraph" w:customStyle="1" w:styleId="Default">
    <w:name w:val="Default"/>
    <w:rsid w:val="00572C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TML-citat">
    <w:name w:val="HTML Cite"/>
    <w:basedOn w:val="Standardskrifttypeiafsnit"/>
    <w:uiPriority w:val="99"/>
    <w:semiHidden/>
    <w:unhideWhenUsed/>
    <w:rsid w:val="00A41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videnskabdk/er-vi-alle-blevet-journalister" TargetMode="External"/><Relationship Id="rId13" Type="http://schemas.openxmlformats.org/officeDocument/2006/relationships/hyperlink" Target="https://www.youtube.com/watch?v=gjhIZtDf6EQ" TargetMode="External"/><Relationship Id="rId18" Type="http://schemas.openxmlformats.org/officeDocument/2006/relationships/hyperlink" Target="https://www.youtube.com/watch?v=Q85gCIMOm7w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35bqJ90khEA&amp;t=2s" TargetMode="External"/><Relationship Id="rId12" Type="http://schemas.openxmlformats.org/officeDocument/2006/relationships/hyperlink" Target="https://www.youtube.com/watch?v=3_rZpvQyYgs" TargetMode="External"/><Relationship Id="rId17" Type="http://schemas.openxmlformats.org/officeDocument/2006/relationships/hyperlink" Target="https://www.youtube.com/watch?v=eGl0-v7Wm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FlJ_eE6rW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kkofilm.dk/shortlist/film/et-dukkehj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839DlASG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kkofilm.dk/shortlist/film/?term=Tobias%20Gundorff%20Boesen" TargetMode="External"/><Relationship Id="rId19" Type="http://schemas.openxmlformats.org/officeDocument/2006/relationships/hyperlink" Target="https://eksistentialismeidansk.systime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undervisning/tv-serien-historien-om-danmark" TargetMode="External"/><Relationship Id="rId14" Type="http://schemas.openxmlformats.org/officeDocument/2006/relationships/hyperlink" Target="https://www.youtube.com/watch?v=xV8yIobkWN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1913</Words>
  <Characters>14835</Characters>
  <Application>Microsoft Office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16715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Ditte Thisgaard</cp:lastModifiedBy>
  <cp:revision>2</cp:revision>
  <cp:lastPrinted>2005-10-17T14:54:00Z</cp:lastPrinted>
  <dcterms:created xsi:type="dcterms:W3CDTF">2024-04-24T11:36:00Z</dcterms:created>
  <dcterms:modified xsi:type="dcterms:W3CDTF">2024-04-24T11:36:00Z</dcterms:modified>
</cp:coreProperties>
</file>